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wdp" ContentType="image/vnd.ms-photo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139" w:rsidRDefault="00DD2139" w:rsidP="002E1550">
      <w:pPr>
        <w:jc w:val="center"/>
        <w:rPr>
          <w:rFonts w:ascii="Arial" w:hAnsi="Arial" w:cs="Arial"/>
          <w:b/>
        </w:rPr>
      </w:pPr>
    </w:p>
    <w:p w:rsidR="00DD2139" w:rsidRDefault="00DD2139" w:rsidP="002E1550">
      <w:pPr>
        <w:jc w:val="center"/>
        <w:rPr>
          <w:rFonts w:ascii="Arial" w:hAnsi="Arial" w:cs="Arial"/>
          <w:b/>
        </w:rPr>
      </w:pPr>
    </w:p>
    <w:p w:rsidR="00DD2139" w:rsidRDefault="00DD2139" w:rsidP="002E1550">
      <w:pPr>
        <w:jc w:val="center"/>
        <w:rPr>
          <w:rFonts w:ascii="Arial" w:hAnsi="Arial" w:cs="Arial"/>
          <w:b/>
        </w:rPr>
      </w:pPr>
    </w:p>
    <w:p w:rsidR="00DD2139" w:rsidRDefault="00DD2139" w:rsidP="002E1550">
      <w:pPr>
        <w:jc w:val="center"/>
        <w:rPr>
          <w:rFonts w:ascii="Arial" w:hAnsi="Arial" w:cs="Arial"/>
          <w:b/>
        </w:rPr>
      </w:pPr>
    </w:p>
    <w:p w:rsidR="002E1550" w:rsidRPr="006A5136" w:rsidRDefault="006B3F67" w:rsidP="002E1550">
      <w:pPr>
        <w:jc w:val="center"/>
        <w:rPr>
          <w:rFonts w:ascii="Arial" w:hAnsi="Arial" w:cs="Arial"/>
          <w:b/>
        </w:rPr>
      </w:pPr>
      <w:r w:rsidRPr="006A5136">
        <w:rPr>
          <w:rFonts w:ascii="Arial" w:hAnsi="Arial" w:cs="Arial"/>
          <w:b/>
        </w:rPr>
        <w:t xml:space="preserve">Series convened </w:t>
      </w:r>
      <w:r w:rsidR="002E1550" w:rsidRPr="006A5136">
        <w:rPr>
          <w:rFonts w:ascii="Arial" w:hAnsi="Arial" w:cs="Arial"/>
          <w:b/>
        </w:rPr>
        <w:t>by</w:t>
      </w:r>
    </w:p>
    <w:p w:rsidR="002E1550" w:rsidRPr="006A5136" w:rsidRDefault="002E1550" w:rsidP="002E1550">
      <w:pPr>
        <w:jc w:val="center"/>
        <w:rPr>
          <w:rFonts w:ascii="Arial" w:hAnsi="Arial" w:cs="Arial"/>
          <w:b/>
        </w:rPr>
      </w:pPr>
      <w:r w:rsidRPr="006A5136">
        <w:rPr>
          <w:rFonts w:ascii="Arial" w:hAnsi="Arial" w:cs="Arial"/>
          <w:b/>
        </w:rPr>
        <w:t>Rev Dr Jonathan Barker</w:t>
      </w:r>
    </w:p>
    <w:p w:rsidR="006B3F67" w:rsidRPr="006A5136" w:rsidRDefault="006B3F67" w:rsidP="002E1550">
      <w:pPr>
        <w:jc w:val="center"/>
        <w:rPr>
          <w:rFonts w:ascii="Arial" w:hAnsi="Arial" w:cs="Arial"/>
          <w:b/>
          <w:sz w:val="32"/>
          <w:szCs w:val="32"/>
        </w:rPr>
      </w:pPr>
    </w:p>
    <w:p w:rsidR="006B3F67" w:rsidRPr="006A5136" w:rsidRDefault="006B3F67" w:rsidP="002E1550">
      <w:pPr>
        <w:jc w:val="center"/>
        <w:rPr>
          <w:rFonts w:ascii="Arial" w:hAnsi="Arial" w:cs="Arial"/>
          <w:b/>
          <w:sz w:val="32"/>
          <w:szCs w:val="32"/>
        </w:rPr>
      </w:pPr>
      <w:r w:rsidRPr="006A5136">
        <w:rPr>
          <w:rFonts w:ascii="Arial" w:hAnsi="Arial" w:cs="Arial"/>
          <w:b/>
          <w:noProof/>
          <w:sz w:val="32"/>
          <w:szCs w:val="32"/>
          <w:lang w:eastAsia="en-US"/>
        </w:rPr>
        <w:drawing>
          <wp:inline distT="0" distB="0" distL="0" distR="0" wp14:anchorId="1DE4A175" wp14:editId="6712D30D">
            <wp:extent cx="1543251" cy="1557867"/>
            <wp:effectExtent l="0" t="0" r="635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1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0" t="-48" r="7658" b="31951"/>
                    <a:stretch/>
                  </pic:blipFill>
                  <pic:spPr bwMode="auto">
                    <a:xfrm>
                      <a:off x="0" y="0"/>
                      <a:ext cx="1562109" cy="1576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1550" w:rsidRPr="006A5136" w:rsidRDefault="002E1550" w:rsidP="002E1550">
      <w:pPr>
        <w:jc w:val="center"/>
        <w:rPr>
          <w:rFonts w:ascii="Arial" w:hAnsi="Arial" w:cs="Arial"/>
          <w:i/>
        </w:rPr>
      </w:pPr>
    </w:p>
    <w:p w:rsidR="00DD2139" w:rsidRDefault="002E1550" w:rsidP="002E1550">
      <w:pPr>
        <w:jc w:val="center"/>
        <w:rPr>
          <w:rFonts w:ascii="Arial" w:hAnsi="Arial" w:cs="Arial"/>
          <w:i/>
        </w:rPr>
      </w:pPr>
      <w:r w:rsidRPr="006A5136">
        <w:rPr>
          <w:rFonts w:ascii="Arial" w:hAnsi="Arial" w:cs="Arial"/>
          <w:i/>
        </w:rPr>
        <w:t xml:space="preserve">Participants will be invited </w:t>
      </w:r>
      <w:r w:rsidR="00A21E8A">
        <w:rPr>
          <w:rFonts w:ascii="Arial" w:hAnsi="Arial" w:cs="Arial"/>
          <w:i/>
        </w:rPr>
        <w:t>to share</w:t>
      </w:r>
    </w:p>
    <w:p w:rsidR="004E6281" w:rsidRPr="006A5136" w:rsidRDefault="00DD2139" w:rsidP="002E1550">
      <w:pPr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in collaborative </w:t>
      </w:r>
      <w:r w:rsidR="004E6281" w:rsidRPr="006A5136">
        <w:rPr>
          <w:rFonts w:ascii="Arial" w:hAnsi="Arial" w:cs="Arial"/>
          <w:i/>
        </w:rPr>
        <w:t>leadership of the series.</w:t>
      </w:r>
    </w:p>
    <w:p w:rsidR="004E6281" w:rsidRPr="006A5136" w:rsidRDefault="00E96276" w:rsidP="002E1550">
      <w:pPr>
        <w:jc w:val="center"/>
        <w:rPr>
          <w:rFonts w:ascii="Arial" w:hAnsi="Arial" w:cs="Arial"/>
          <w:i/>
        </w:rPr>
      </w:pPr>
      <w:r w:rsidRPr="006A5136">
        <w:rPr>
          <w:rFonts w:ascii="Arial" w:hAnsi="Arial" w:cs="Arial"/>
          <w:i/>
        </w:rPr>
        <w:t xml:space="preserve"> </w:t>
      </w:r>
      <w:r w:rsidR="00A21E8A">
        <w:rPr>
          <w:rFonts w:ascii="Arial" w:hAnsi="Arial" w:cs="Arial"/>
          <w:i/>
        </w:rPr>
        <w:t xml:space="preserve">We shall </w:t>
      </w:r>
      <w:r w:rsidR="002E1550" w:rsidRPr="006A5136">
        <w:rPr>
          <w:rFonts w:ascii="Arial" w:hAnsi="Arial" w:cs="Arial"/>
          <w:i/>
        </w:rPr>
        <w:t>reflect together</w:t>
      </w:r>
    </w:p>
    <w:p w:rsidR="004E6281" w:rsidRPr="006A5136" w:rsidRDefault="002E1550" w:rsidP="002E1550">
      <w:pPr>
        <w:jc w:val="center"/>
        <w:rPr>
          <w:rFonts w:ascii="Arial" w:hAnsi="Arial" w:cs="Arial"/>
          <w:i/>
        </w:rPr>
      </w:pPr>
      <w:r w:rsidRPr="006A5136">
        <w:rPr>
          <w:rFonts w:ascii="Arial" w:hAnsi="Arial" w:cs="Arial"/>
          <w:i/>
        </w:rPr>
        <w:t xml:space="preserve"> </w:t>
      </w:r>
      <w:r w:rsidR="00E96276" w:rsidRPr="006A5136">
        <w:rPr>
          <w:rFonts w:ascii="Arial" w:hAnsi="Arial" w:cs="Arial"/>
          <w:i/>
        </w:rPr>
        <w:t xml:space="preserve">sociologically and </w:t>
      </w:r>
      <w:r w:rsidRPr="006A5136">
        <w:rPr>
          <w:rFonts w:ascii="Arial" w:hAnsi="Arial" w:cs="Arial"/>
          <w:i/>
        </w:rPr>
        <w:t>theologically.</w:t>
      </w:r>
    </w:p>
    <w:p w:rsidR="00DD2139" w:rsidRDefault="002E1550" w:rsidP="002E1550">
      <w:pPr>
        <w:jc w:val="center"/>
        <w:rPr>
          <w:rFonts w:ascii="Arial" w:hAnsi="Arial" w:cs="Arial"/>
          <w:i/>
        </w:rPr>
      </w:pPr>
      <w:r w:rsidRPr="006A5136">
        <w:rPr>
          <w:rFonts w:ascii="Arial" w:hAnsi="Arial" w:cs="Arial"/>
          <w:i/>
        </w:rPr>
        <w:t xml:space="preserve">The setting will foster an honest enquiry into the topic </w:t>
      </w:r>
      <w:r w:rsidR="00E96276" w:rsidRPr="006A5136">
        <w:rPr>
          <w:rFonts w:ascii="Arial" w:hAnsi="Arial" w:cs="Arial"/>
          <w:i/>
        </w:rPr>
        <w:t xml:space="preserve">and encourage participants </w:t>
      </w:r>
    </w:p>
    <w:p w:rsidR="00DD2139" w:rsidRDefault="00E96276" w:rsidP="002E1550">
      <w:pPr>
        <w:jc w:val="center"/>
        <w:rPr>
          <w:rFonts w:ascii="Arial" w:hAnsi="Arial" w:cs="Arial"/>
          <w:i/>
        </w:rPr>
      </w:pPr>
      <w:r w:rsidRPr="006A5136">
        <w:rPr>
          <w:rFonts w:ascii="Arial" w:hAnsi="Arial" w:cs="Arial"/>
          <w:i/>
        </w:rPr>
        <w:t>to seek ways forward</w:t>
      </w:r>
      <w:r w:rsidR="00CE4968" w:rsidRPr="006A5136">
        <w:rPr>
          <w:rFonts w:ascii="Arial" w:hAnsi="Arial" w:cs="Arial"/>
          <w:i/>
        </w:rPr>
        <w:t xml:space="preserve"> </w:t>
      </w:r>
    </w:p>
    <w:p w:rsidR="002E1550" w:rsidRDefault="00E96276" w:rsidP="002E1550">
      <w:pPr>
        <w:jc w:val="center"/>
        <w:rPr>
          <w:rFonts w:ascii="Arial" w:hAnsi="Arial" w:cs="Arial"/>
          <w:i/>
        </w:rPr>
      </w:pPr>
      <w:r w:rsidRPr="006A5136">
        <w:rPr>
          <w:rFonts w:ascii="Arial" w:hAnsi="Arial" w:cs="Arial"/>
          <w:i/>
        </w:rPr>
        <w:t>for the future of the planet.</w:t>
      </w:r>
    </w:p>
    <w:p w:rsidR="006A5136" w:rsidRPr="006A5136" w:rsidRDefault="006A5136" w:rsidP="002E1550">
      <w:pPr>
        <w:jc w:val="center"/>
        <w:rPr>
          <w:rFonts w:ascii="Arial" w:hAnsi="Arial" w:cs="Arial"/>
          <w:i/>
        </w:rPr>
      </w:pPr>
    </w:p>
    <w:p w:rsidR="006A5136" w:rsidRDefault="006A5136" w:rsidP="003F4AA6">
      <w:pPr>
        <w:jc w:val="center"/>
        <w:rPr>
          <w:rFonts w:asciiTheme="minorHAnsi" w:hAnsiTheme="minorHAnsi"/>
          <w:b/>
          <w:sz w:val="16"/>
          <w:szCs w:val="16"/>
        </w:rPr>
      </w:pPr>
    </w:p>
    <w:p w:rsidR="006A5136" w:rsidRDefault="006A5136" w:rsidP="003F4AA6">
      <w:pPr>
        <w:jc w:val="center"/>
        <w:rPr>
          <w:rFonts w:asciiTheme="minorHAnsi" w:hAnsiTheme="minorHAnsi"/>
          <w:b/>
          <w:sz w:val="16"/>
          <w:szCs w:val="16"/>
        </w:rPr>
      </w:pPr>
    </w:p>
    <w:p w:rsidR="006A5136" w:rsidRDefault="006A5136" w:rsidP="006A5136">
      <w:pPr>
        <w:jc w:val="center"/>
        <w:rPr>
          <w:rFonts w:ascii="Arial" w:hAnsi="Arial" w:cs="Arial"/>
          <w:b/>
          <w:sz w:val="28"/>
          <w:szCs w:val="28"/>
        </w:rPr>
      </w:pPr>
      <w:r w:rsidRPr="00BE3CD9">
        <w:rPr>
          <w:rFonts w:ascii="Arial" w:hAnsi="Arial" w:cs="Arial"/>
          <w:b/>
          <w:sz w:val="28"/>
          <w:szCs w:val="28"/>
        </w:rPr>
        <w:t>SPONSORED BY PCNet</w:t>
      </w:r>
    </w:p>
    <w:p w:rsidR="006A5136" w:rsidRDefault="006A5136" w:rsidP="006A5136">
      <w:pPr>
        <w:jc w:val="center"/>
        <w:rPr>
          <w:rFonts w:ascii="Arial" w:hAnsi="Arial" w:cs="Arial"/>
          <w:sz w:val="22"/>
          <w:szCs w:val="22"/>
        </w:rPr>
      </w:pPr>
      <w:r w:rsidRPr="005E71D4">
        <w:rPr>
          <w:rFonts w:ascii="Arial" w:hAnsi="Arial" w:cs="Arial"/>
          <w:sz w:val="22"/>
          <w:szCs w:val="22"/>
        </w:rPr>
        <w:t>The Progressive Christianity Network</w:t>
      </w:r>
    </w:p>
    <w:p w:rsidR="006A5136" w:rsidRPr="005370C9" w:rsidRDefault="006A5136" w:rsidP="006A5136">
      <w:pPr>
        <w:jc w:val="center"/>
        <w:rPr>
          <w:rFonts w:ascii="Arial" w:hAnsi="Arial" w:cs="Arial"/>
          <w:i/>
          <w:sz w:val="22"/>
          <w:szCs w:val="22"/>
        </w:rPr>
      </w:pPr>
      <w:r w:rsidRPr="005370C9">
        <w:rPr>
          <w:rFonts w:ascii="Arial" w:hAnsi="Arial" w:cs="Arial"/>
          <w:i/>
          <w:sz w:val="22"/>
          <w:szCs w:val="22"/>
        </w:rPr>
        <w:t>A task force of the Effective Living Centre</w:t>
      </w:r>
    </w:p>
    <w:p w:rsidR="006A5136" w:rsidRPr="005E71D4" w:rsidRDefault="005370C9" w:rsidP="006A5136">
      <w:pPr>
        <w:jc w:val="center"/>
        <w:rPr>
          <w:rFonts w:ascii="Arial" w:hAnsi="Arial" w:cs="Arial"/>
          <w:sz w:val="22"/>
          <w:szCs w:val="22"/>
        </w:rPr>
      </w:pPr>
      <w:r w:rsidRPr="005370C9">
        <w:rPr>
          <w:rFonts w:ascii="Arial" w:hAnsi="Arial" w:cs="Arial"/>
          <w:i/>
          <w:sz w:val="22"/>
          <w:szCs w:val="22"/>
        </w:rPr>
        <w:t xml:space="preserve">which is a </w:t>
      </w:r>
      <w:r w:rsidR="006A5136" w:rsidRPr="005370C9">
        <w:rPr>
          <w:rFonts w:ascii="Arial" w:hAnsi="Arial" w:cs="Arial"/>
          <w:i/>
          <w:sz w:val="22"/>
          <w:szCs w:val="22"/>
        </w:rPr>
        <w:t>project of Christ Church Uniting</w:t>
      </w:r>
      <w:r w:rsidR="006A5136" w:rsidRPr="005E71D4">
        <w:rPr>
          <w:rFonts w:ascii="Arial" w:hAnsi="Arial" w:cs="Arial"/>
          <w:sz w:val="22"/>
          <w:szCs w:val="22"/>
        </w:rPr>
        <w:t xml:space="preserve"> </w:t>
      </w:r>
    </w:p>
    <w:p w:rsidR="006A5136" w:rsidRDefault="006A5136" w:rsidP="006A5136">
      <w:pPr>
        <w:jc w:val="center"/>
        <w:rPr>
          <w:rFonts w:ascii="Arial" w:hAnsi="Arial" w:cs="Arial"/>
          <w:b/>
          <w:sz w:val="28"/>
          <w:szCs w:val="28"/>
        </w:rPr>
      </w:pPr>
    </w:p>
    <w:p w:rsidR="006A5136" w:rsidRDefault="006A5136" w:rsidP="006A5136">
      <w:pPr>
        <w:jc w:val="center"/>
        <w:rPr>
          <w:rFonts w:ascii="Arial" w:hAnsi="Arial" w:cs="Arial"/>
          <w:b/>
          <w:sz w:val="28"/>
          <w:szCs w:val="28"/>
        </w:rPr>
      </w:pPr>
      <w:r w:rsidRPr="00BE3CD9">
        <w:rPr>
          <w:rFonts w:ascii="Arial" w:eastAsia="Times New Roman" w:hAnsi="Arial" w:cs="Arial"/>
          <w:noProof/>
          <w:lang w:eastAsia="en-US"/>
        </w:rPr>
        <w:drawing>
          <wp:anchor distT="0" distB="0" distL="114300" distR="114300" simplePos="0" relativeHeight="251662336" behindDoc="1" locked="0" layoutInCell="1" allowOverlap="1" wp14:anchorId="583799D9" wp14:editId="68160AE6">
            <wp:simplePos x="0" y="0"/>
            <wp:positionH relativeFrom="column">
              <wp:posOffset>1101936</wp:posOffset>
            </wp:positionH>
            <wp:positionV relativeFrom="paragraph">
              <wp:posOffset>97367</wp:posOffset>
            </wp:positionV>
            <wp:extent cx="649366" cy="769620"/>
            <wp:effectExtent l="0" t="0" r="11430" b="0"/>
            <wp:wrapNone/>
            <wp:docPr id="5" name="Picture 5" descr="ttp://www.effectiveliving.org/wordpress/wp-content/uploads/2012/02/PC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tp://www.effectiveliving.org/wordpress/wp-content/uploads/2012/02/PCNe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66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5136" w:rsidRPr="004E6281" w:rsidRDefault="006A5136" w:rsidP="006A5136">
      <w:pPr>
        <w:jc w:val="center"/>
        <w:rPr>
          <w:rFonts w:ascii="Arial" w:hAnsi="Arial" w:cs="Arial"/>
        </w:rPr>
      </w:pPr>
    </w:p>
    <w:p w:rsidR="006A5136" w:rsidRDefault="006A5136" w:rsidP="003F4AA6">
      <w:pPr>
        <w:jc w:val="center"/>
        <w:rPr>
          <w:rFonts w:asciiTheme="minorHAnsi" w:hAnsiTheme="minorHAnsi"/>
          <w:b/>
          <w:sz w:val="16"/>
          <w:szCs w:val="16"/>
        </w:rPr>
      </w:pPr>
    </w:p>
    <w:p w:rsidR="006A5136" w:rsidRDefault="006A5136" w:rsidP="003F4AA6">
      <w:pPr>
        <w:jc w:val="center"/>
        <w:rPr>
          <w:rFonts w:asciiTheme="minorHAnsi" w:hAnsiTheme="minorHAnsi"/>
          <w:b/>
          <w:sz w:val="16"/>
          <w:szCs w:val="16"/>
        </w:rPr>
      </w:pPr>
    </w:p>
    <w:p w:rsidR="006A5136" w:rsidRDefault="006A5136" w:rsidP="003F4AA6">
      <w:pPr>
        <w:jc w:val="center"/>
        <w:rPr>
          <w:rFonts w:asciiTheme="minorHAnsi" w:hAnsiTheme="minorHAnsi"/>
          <w:b/>
          <w:sz w:val="16"/>
          <w:szCs w:val="16"/>
        </w:rPr>
      </w:pPr>
    </w:p>
    <w:p w:rsidR="006A5136" w:rsidRDefault="006A5136" w:rsidP="003F4AA6">
      <w:pPr>
        <w:jc w:val="center"/>
        <w:rPr>
          <w:rFonts w:asciiTheme="minorHAnsi" w:hAnsiTheme="minorHAnsi"/>
          <w:b/>
          <w:sz w:val="16"/>
          <w:szCs w:val="16"/>
        </w:rPr>
      </w:pPr>
    </w:p>
    <w:p w:rsidR="006A5136" w:rsidRDefault="006A5136" w:rsidP="003F4AA6">
      <w:pPr>
        <w:jc w:val="center"/>
        <w:rPr>
          <w:rFonts w:asciiTheme="minorHAnsi" w:hAnsiTheme="minorHAnsi"/>
          <w:b/>
          <w:sz w:val="16"/>
          <w:szCs w:val="16"/>
        </w:rPr>
      </w:pPr>
    </w:p>
    <w:p w:rsidR="00E96276" w:rsidRPr="00E96276" w:rsidRDefault="00E96276" w:rsidP="003F4AA6">
      <w:pPr>
        <w:jc w:val="center"/>
        <w:rPr>
          <w:rFonts w:asciiTheme="minorHAnsi" w:hAnsiTheme="minorHAnsi"/>
          <w:b/>
          <w:sz w:val="16"/>
          <w:szCs w:val="16"/>
        </w:rPr>
      </w:pPr>
    </w:p>
    <w:p w:rsidR="00E96276" w:rsidRPr="00E96276" w:rsidRDefault="00E96276" w:rsidP="006B3F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oper Black" w:hAnsi="Cooper Black"/>
          <w:b/>
          <w:sz w:val="16"/>
          <w:szCs w:val="16"/>
        </w:rPr>
      </w:pPr>
    </w:p>
    <w:p w:rsidR="004E6281" w:rsidRDefault="004E6281" w:rsidP="006B3F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oper Black" w:hAnsi="Cooper Black"/>
          <w:b/>
          <w:sz w:val="28"/>
          <w:szCs w:val="28"/>
        </w:rPr>
      </w:pPr>
    </w:p>
    <w:p w:rsidR="003F0935" w:rsidRPr="006B3F67" w:rsidRDefault="006B3F67" w:rsidP="006B3F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oper Black" w:hAnsi="Cooper Black"/>
          <w:b/>
          <w:sz w:val="28"/>
          <w:szCs w:val="28"/>
        </w:rPr>
      </w:pPr>
      <w:r w:rsidRPr="006B3F67">
        <w:rPr>
          <w:rFonts w:ascii="Cooper Black" w:hAnsi="Cooper Black"/>
          <w:b/>
          <w:sz w:val="28"/>
          <w:szCs w:val="28"/>
        </w:rPr>
        <w:t>The Sessions</w:t>
      </w:r>
    </w:p>
    <w:p w:rsidR="003F0935" w:rsidRPr="00BE3CD9" w:rsidRDefault="003F0935" w:rsidP="006B3F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16"/>
          <w:szCs w:val="16"/>
        </w:rPr>
      </w:pPr>
    </w:p>
    <w:p w:rsidR="003F0935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>1. March 1</w:t>
      </w:r>
      <w:r w:rsidRPr="00E96276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or 2</w:t>
      </w:r>
      <w:r w:rsidRPr="00E96276">
        <w:rPr>
          <w:rFonts w:ascii="Arial" w:hAnsi="Arial" w:cs="Arial"/>
          <w:vertAlign w:val="superscript"/>
        </w:rPr>
        <w:t>nd</w:t>
      </w:r>
    </w:p>
    <w:p w:rsidR="00E96276" w:rsidRPr="00E96276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</w:p>
    <w:p w:rsidR="00E96276" w:rsidRPr="00E96276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E96276">
        <w:rPr>
          <w:rFonts w:ascii="Arial" w:hAnsi="Arial" w:cs="Arial"/>
          <w:b/>
        </w:rPr>
        <w:t xml:space="preserve">The Self Worshipper </w:t>
      </w:r>
    </w:p>
    <w:p w:rsidR="00E96276" w:rsidRPr="00E96276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E96276">
        <w:rPr>
          <w:rFonts w:ascii="Arial" w:hAnsi="Arial" w:cs="Arial"/>
          <w:b/>
        </w:rPr>
        <w:t>and the Terminator</w:t>
      </w:r>
    </w:p>
    <w:p w:rsidR="00E96276" w:rsidRDefault="00CE4968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>S</w:t>
      </w:r>
      <w:r w:rsidR="00E96276">
        <w:rPr>
          <w:rFonts w:ascii="Arial" w:hAnsi="Arial" w:cs="Arial"/>
          <w:i/>
        </w:rPr>
        <w:t>ocial pioneer</w:t>
      </w:r>
      <w:r>
        <w:rPr>
          <w:rFonts w:ascii="Arial" w:hAnsi="Arial" w:cs="Arial"/>
          <w:i/>
        </w:rPr>
        <w:t>ing</w:t>
      </w:r>
    </w:p>
    <w:p w:rsidR="00E96276" w:rsidRPr="00E96276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</w:p>
    <w:p w:rsidR="004E6281" w:rsidRDefault="004E6281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E96276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>2. March 8</w:t>
      </w:r>
      <w:r w:rsidRPr="00E96276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or 9</w:t>
      </w:r>
      <w:r w:rsidRPr="00E96276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</w:t>
      </w:r>
    </w:p>
    <w:p w:rsidR="00E96276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E96276" w:rsidRPr="00E96276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E96276">
        <w:rPr>
          <w:rFonts w:ascii="Arial" w:hAnsi="Arial" w:cs="Arial"/>
          <w:b/>
        </w:rPr>
        <w:t>The Degrader</w:t>
      </w:r>
    </w:p>
    <w:p w:rsidR="00E96276" w:rsidRPr="00E96276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E96276">
        <w:rPr>
          <w:rFonts w:ascii="Arial" w:hAnsi="Arial" w:cs="Arial"/>
          <w:b/>
        </w:rPr>
        <w:t>and the Butcher</w:t>
      </w:r>
    </w:p>
    <w:p w:rsidR="00E96276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</w:rPr>
      </w:pPr>
      <w:r w:rsidRPr="00E96276">
        <w:rPr>
          <w:rFonts w:ascii="Arial" w:hAnsi="Arial" w:cs="Arial"/>
          <w:i/>
        </w:rPr>
        <w:t>Acting on behalf of</w:t>
      </w:r>
    </w:p>
    <w:p w:rsidR="00E96276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4E6281" w:rsidRDefault="004E6281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E96276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>3. March 15</w:t>
      </w:r>
      <w:r w:rsidRPr="00E96276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or 16</w:t>
      </w:r>
      <w:r w:rsidRPr="00E96276">
        <w:rPr>
          <w:rFonts w:ascii="Arial" w:hAnsi="Arial" w:cs="Arial"/>
          <w:vertAlign w:val="superscript"/>
        </w:rPr>
        <w:t>th</w:t>
      </w:r>
    </w:p>
    <w:p w:rsidR="00E96276" w:rsidRPr="00BE3CD9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</w:p>
    <w:p w:rsidR="00E96276" w:rsidRPr="00BE3CD9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BE3CD9">
        <w:rPr>
          <w:rFonts w:ascii="Arial" w:hAnsi="Arial" w:cs="Arial"/>
          <w:b/>
        </w:rPr>
        <w:t>The Baker</w:t>
      </w:r>
    </w:p>
    <w:p w:rsidR="00E96276" w:rsidRPr="00BE3CD9" w:rsidRDefault="00E96276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BE3CD9">
        <w:rPr>
          <w:rFonts w:ascii="Arial" w:hAnsi="Arial" w:cs="Arial"/>
          <w:b/>
        </w:rPr>
        <w:t>and the Poisoner</w:t>
      </w:r>
    </w:p>
    <w:p w:rsidR="00BE3CD9" w:rsidRDefault="00CE4968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>Repenting for society</w:t>
      </w:r>
      <w:r w:rsidR="00BE3CD9" w:rsidRPr="00BE3CD9">
        <w:rPr>
          <w:rFonts w:ascii="Arial" w:hAnsi="Arial" w:cs="Arial"/>
          <w:i/>
        </w:rPr>
        <w:t xml:space="preserve"> </w:t>
      </w:r>
    </w:p>
    <w:p w:rsid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4E6281" w:rsidRDefault="004E6281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>4. March 22</w:t>
      </w:r>
      <w:r w:rsidRPr="00BE3CD9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or 23</w:t>
      </w:r>
      <w:r w:rsidRPr="00BE3CD9">
        <w:rPr>
          <w:rFonts w:ascii="Arial" w:hAnsi="Arial" w:cs="Arial"/>
          <w:vertAlign w:val="superscript"/>
        </w:rPr>
        <w:t>rd</w:t>
      </w:r>
      <w:r>
        <w:rPr>
          <w:rFonts w:ascii="Arial" w:hAnsi="Arial" w:cs="Arial"/>
        </w:rPr>
        <w:t xml:space="preserve"> </w:t>
      </w:r>
    </w:p>
    <w:p w:rsidR="00BE3CD9" w:rsidRP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</w:p>
    <w:p w:rsidR="00BE3CD9" w:rsidRP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BE3CD9">
        <w:rPr>
          <w:rFonts w:ascii="Arial" w:hAnsi="Arial" w:cs="Arial"/>
          <w:b/>
        </w:rPr>
        <w:t>The Devourer</w:t>
      </w:r>
    </w:p>
    <w:p w:rsidR="00BE3CD9" w:rsidRP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BE3CD9">
        <w:rPr>
          <w:rFonts w:ascii="Arial" w:hAnsi="Arial" w:cs="Arial"/>
          <w:b/>
        </w:rPr>
        <w:t>and the Urbanite</w:t>
      </w:r>
    </w:p>
    <w:p w:rsid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</w:rPr>
      </w:pPr>
      <w:r w:rsidRPr="00BE3CD9">
        <w:rPr>
          <w:rFonts w:ascii="Arial" w:hAnsi="Arial" w:cs="Arial"/>
          <w:i/>
        </w:rPr>
        <w:t xml:space="preserve">Changing </w:t>
      </w:r>
      <w:r w:rsidR="00E32A82" w:rsidRPr="00E03383">
        <w:rPr>
          <w:rFonts w:ascii="Arial" w:hAnsi="Arial" w:cs="Arial"/>
          <w:i/>
        </w:rPr>
        <w:t>o</w:t>
      </w:r>
      <w:r w:rsidRPr="00E03383">
        <w:rPr>
          <w:rFonts w:ascii="Arial" w:hAnsi="Arial" w:cs="Arial"/>
          <w:i/>
        </w:rPr>
        <w:t>neself</w:t>
      </w:r>
      <w:r w:rsidRPr="00BE3CD9">
        <w:rPr>
          <w:rFonts w:ascii="Arial" w:hAnsi="Arial" w:cs="Arial"/>
          <w:i/>
        </w:rPr>
        <w:t xml:space="preserve"> </w:t>
      </w:r>
    </w:p>
    <w:p w:rsidR="00BE3CD9" w:rsidRP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</w:p>
    <w:p w:rsidR="004E6281" w:rsidRDefault="004E6281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BE3CD9" w:rsidRDefault="00B66B1C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BE3CD9">
        <w:rPr>
          <w:rFonts w:ascii="Arial" w:hAnsi="Arial" w:cs="Arial"/>
        </w:rPr>
        <w:t>.  March 29</w:t>
      </w:r>
      <w:r w:rsidR="00BE3CD9" w:rsidRPr="00BE3CD9">
        <w:rPr>
          <w:rFonts w:ascii="Arial" w:hAnsi="Arial" w:cs="Arial"/>
          <w:vertAlign w:val="superscript"/>
        </w:rPr>
        <w:t>th</w:t>
      </w:r>
      <w:r w:rsidR="00BE3CD9">
        <w:rPr>
          <w:rFonts w:ascii="Arial" w:hAnsi="Arial" w:cs="Arial"/>
        </w:rPr>
        <w:t xml:space="preserve"> or March 30</w:t>
      </w:r>
      <w:r w:rsidR="00BE3CD9" w:rsidRPr="00BE3CD9">
        <w:rPr>
          <w:rFonts w:ascii="Arial" w:hAnsi="Arial" w:cs="Arial"/>
          <w:vertAlign w:val="superscript"/>
        </w:rPr>
        <w:t>th</w:t>
      </w:r>
      <w:r w:rsidR="00BE3CD9">
        <w:rPr>
          <w:rFonts w:ascii="Arial" w:hAnsi="Arial" w:cs="Arial"/>
        </w:rPr>
        <w:t xml:space="preserve"> </w:t>
      </w:r>
    </w:p>
    <w:p w:rsidR="00BE3CD9" w:rsidRP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</w:p>
    <w:p w:rsidR="00BE3CD9" w:rsidRP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BE3CD9">
        <w:rPr>
          <w:rFonts w:ascii="Arial" w:hAnsi="Arial" w:cs="Arial"/>
          <w:b/>
        </w:rPr>
        <w:t>The Self Deceiver</w:t>
      </w:r>
    </w:p>
    <w:p w:rsidR="00BE3CD9" w:rsidRP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BE3CD9">
        <w:rPr>
          <w:rFonts w:ascii="Arial" w:hAnsi="Arial" w:cs="Arial"/>
          <w:b/>
        </w:rPr>
        <w:t>and the Getting of Wisdom</w:t>
      </w:r>
    </w:p>
    <w:p w:rsidR="00BE3CD9" w:rsidRP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</w:rPr>
      </w:pPr>
      <w:r w:rsidRPr="00BE3CD9">
        <w:rPr>
          <w:rFonts w:ascii="Arial" w:hAnsi="Arial" w:cs="Arial"/>
          <w:i/>
        </w:rPr>
        <w:t>Reduplicating the deed of Christ</w:t>
      </w:r>
    </w:p>
    <w:p w:rsidR="00BE3CD9" w:rsidRDefault="00BE3CD9" w:rsidP="00E962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3F0935" w:rsidRPr="006A5136" w:rsidRDefault="00BE3CD9" w:rsidP="006A51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</w:t>
      </w:r>
    </w:p>
    <w:p w:rsidR="00E96276" w:rsidRPr="00BE3CD9" w:rsidRDefault="00E96276" w:rsidP="003F4AA6">
      <w:pPr>
        <w:jc w:val="center"/>
        <w:rPr>
          <w:rFonts w:asciiTheme="minorHAnsi" w:hAnsiTheme="minorHAnsi"/>
          <w:b/>
          <w:sz w:val="16"/>
          <w:szCs w:val="16"/>
        </w:rPr>
      </w:pPr>
    </w:p>
    <w:p w:rsidR="009D1586" w:rsidRDefault="009D1586" w:rsidP="003F4AA6">
      <w:pPr>
        <w:jc w:val="center"/>
        <w:rPr>
          <w:rFonts w:ascii="Arial" w:hAnsi="Arial" w:cs="Arial"/>
          <w:b/>
          <w:sz w:val="32"/>
          <w:szCs w:val="32"/>
        </w:rPr>
      </w:pPr>
    </w:p>
    <w:p w:rsidR="003B1192" w:rsidRPr="003B1192" w:rsidRDefault="003B1192" w:rsidP="003F4AA6">
      <w:pPr>
        <w:jc w:val="center"/>
        <w:rPr>
          <w:rFonts w:ascii="Arial" w:hAnsi="Arial" w:cs="Arial"/>
          <w:b/>
        </w:rPr>
      </w:pPr>
    </w:p>
    <w:p w:rsidR="003F0935" w:rsidRDefault="003F0935" w:rsidP="003F4AA6">
      <w:pPr>
        <w:jc w:val="center"/>
        <w:rPr>
          <w:rFonts w:ascii="Arial" w:hAnsi="Arial" w:cs="Arial"/>
          <w:b/>
          <w:sz w:val="32"/>
          <w:szCs w:val="32"/>
        </w:rPr>
      </w:pPr>
      <w:r w:rsidRPr="00BE3CD9">
        <w:rPr>
          <w:rFonts w:ascii="Arial" w:hAnsi="Arial" w:cs="Arial"/>
          <w:b/>
          <w:sz w:val="32"/>
          <w:szCs w:val="32"/>
        </w:rPr>
        <w:t xml:space="preserve">A </w:t>
      </w:r>
      <w:r w:rsidR="003B1192">
        <w:rPr>
          <w:rFonts w:ascii="Arial" w:hAnsi="Arial" w:cs="Arial"/>
          <w:b/>
          <w:sz w:val="32"/>
          <w:szCs w:val="32"/>
        </w:rPr>
        <w:t>Different Kind of Lenten Series</w:t>
      </w:r>
      <w:r w:rsidRPr="00BE3CD9">
        <w:rPr>
          <w:rFonts w:ascii="Arial" w:hAnsi="Arial" w:cs="Arial"/>
          <w:b/>
          <w:sz w:val="32"/>
          <w:szCs w:val="32"/>
        </w:rPr>
        <w:t xml:space="preserve"> </w:t>
      </w:r>
      <w:r w:rsidR="00BE3CD9">
        <w:rPr>
          <w:rFonts w:ascii="Arial" w:hAnsi="Arial" w:cs="Arial"/>
          <w:b/>
          <w:sz w:val="32"/>
          <w:szCs w:val="32"/>
        </w:rPr>
        <w:t xml:space="preserve">for </w:t>
      </w:r>
      <w:r w:rsidRPr="00BE3CD9">
        <w:rPr>
          <w:rFonts w:ascii="Arial" w:hAnsi="Arial" w:cs="Arial"/>
          <w:b/>
          <w:sz w:val="32"/>
          <w:szCs w:val="32"/>
        </w:rPr>
        <w:t>2017</w:t>
      </w:r>
    </w:p>
    <w:p w:rsidR="00BE3CD9" w:rsidRPr="009D1586" w:rsidRDefault="00BE3CD9" w:rsidP="003F4AA6">
      <w:pPr>
        <w:jc w:val="center"/>
        <w:rPr>
          <w:rFonts w:ascii="Arial" w:hAnsi="Arial" w:cs="Arial"/>
          <w:b/>
          <w:sz w:val="16"/>
          <w:szCs w:val="16"/>
        </w:rPr>
      </w:pPr>
    </w:p>
    <w:p w:rsidR="003F0935" w:rsidRPr="00BE3CD9" w:rsidRDefault="003F0935" w:rsidP="003F0935">
      <w:pPr>
        <w:jc w:val="center"/>
        <w:rPr>
          <w:rFonts w:ascii="Arial" w:hAnsi="Arial" w:cs="Arial"/>
          <w:b/>
          <w:sz w:val="32"/>
          <w:szCs w:val="32"/>
        </w:rPr>
      </w:pPr>
      <w:r w:rsidRPr="00BE3CD9">
        <w:rPr>
          <w:rFonts w:ascii="Arial" w:hAnsi="Arial" w:cs="Arial"/>
          <w:noProof/>
          <w:lang w:eastAsia="en-US"/>
        </w:rPr>
        <w:drawing>
          <wp:anchor distT="0" distB="0" distL="114300" distR="114300" simplePos="0" relativeHeight="251658240" behindDoc="1" locked="0" layoutInCell="1" allowOverlap="1" wp14:anchorId="30ACF711" wp14:editId="768F1506">
            <wp:simplePos x="0" y="0"/>
            <wp:positionH relativeFrom="column">
              <wp:posOffset>435398</wp:posOffset>
            </wp:positionH>
            <wp:positionV relativeFrom="paragraph">
              <wp:posOffset>114300</wp:posOffset>
            </wp:positionV>
            <wp:extent cx="2142373" cy="3198918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373" cy="3198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0935" w:rsidRPr="00BE3CD9" w:rsidRDefault="003F0935" w:rsidP="003F0935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0935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0935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0935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0935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0935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0935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0935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4AA6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4AA6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4AA6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4AA6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0935" w:rsidP="003F4AA6">
      <w:pPr>
        <w:jc w:val="center"/>
        <w:rPr>
          <w:rFonts w:ascii="Arial" w:hAnsi="Arial" w:cs="Arial"/>
          <w:b/>
          <w:sz w:val="32"/>
          <w:szCs w:val="32"/>
        </w:rPr>
      </w:pPr>
    </w:p>
    <w:p w:rsidR="00BE3CD9" w:rsidRDefault="00BE3CD9" w:rsidP="003F0935">
      <w:pPr>
        <w:jc w:val="center"/>
        <w:rPr>
          <w:rFonts w:ascii="Arial" w:hAnsi="Arial" w:cs="Arial"/>
          <w:b/>
          <w:sz w:val="32"/>
          <w:szCs w:val="32"/>
        </w:rPr>
      </w:pPr>
    </w:p>
    <w:p w:rsidR="004E6281" w:rsidRDefault="004E6281" w:rsidP="003F0935">
      <w:pPr>
        <w:jc w:val="center"/>
        <w:rPr>
          <w:rFonts w:ascii="Arial" w:hAnsi="Arial" w:cs="Arial"/>
          <w:b/>
          <w:sz w:val="16"/>
          <w:szCs w:val="16"/>
        </w:rPr>
      </w:pPr>
    </w:p>
    <w:p w:rsidR="006A5136" w:rsidRPr="005370C9" w:rsidRDefault="006A5136" w:rsidP="003F0935">
      <w:pPr>
        <w:jc w:val="center"/>
        <w:rPr>
          <w:rFonts w:ascii="Arial" w:hAnsi="Arial" w:cs="Arial"/>
          <w:i/>
        </w:rPr>
      </w:pPr>
      <w:r w:rsidRPr="005370C9">
        <w:rPr>
          <w:rFonts w:ascii="Arial" w:hAnsi="Arial" w:cs="Arial"/>
          <w:i/>
        </w:rPr>
        <w:t>An invitation is extended to all who</w:t>
      </w:r>
    </w:p>
    <w:p w:rsidR="005370C9" w:rsidRPr="005370C9" w:rsidRDefault="006A5136" w:rsidP="003F0935">
      <w:pPr>
        <w:jc w:val="center"/>
        <w:rPr>
          <w:rFonts w:ascii="Arial" w:hAnsi="Arial" w:cs="Arial"/>
          <w:i/>
        </w:rPr>
      </w:pPr>
      <w:r w:rsidRPr="005370C9">
        <w:rPr>
          <w:rFonts w:ascii="Arial" w:hAnsi="Arial" w:cs="Arial"/>
          <w:i/>
        </w:rPr>
        <w:t xml:space="preserve">recognise that </w:t>
      </w:r>
      <w:r w:rsidR="005370C9" w:rsidRPr="005370C9">
        <w:rPr>
          <w:rFonts w:ascii="Arial" w:hAnsi="Arial" w:cs="Arial"/>
          <w:i/>
        </w:rPr>
        <w:t>all life on the planet</w:t>
      </w:r>
    </w:p>
    <w:p w:rsidR="005370C9" w:rsidRPr="005370C9" w:rsidRDefault="005370C9" w:rsidP="003F0935">
      <w:pPr>
        <w:jc w:val="center"/>
        <w:rPr>
          <w:rFonts w:ascii="Arial" w:hAnsi="Arial" w:cs="Arial"/>
          <w:i/>
        </w:rPr>
      </w:pPr>
      <w:r w:rsidRPr="005370C9">
        <w:rPr>
          <w:rFonts w:ascii="Arial" w:hAnsi="Arial" w:cs="Arial"/>
          <w:i/>
        </w:rPr>
        <w:t>is in danger of extinction.</w:t>
      </w:r>
    </w:p>
    <w:p w:rsidR="005370C9" w:rsidRPr="005370C9" w:rsidRDefault="005370C9" w:rsidP="003F0935">
      <w:pPr>
        <w:jc w:val="center"/>
        <w:rPr>
          <w:rFonts w:ascii="Arial" w:hAnsi="Arial" w:cs="Arial"/>
          <w:i/>
        </w:rPr>
      </w:pPr>
      <w:r w:rsidRPr="005370C9">
        <w:rPr>
          <w:rFonts w:ascii="Arial" w:hAnsi="Arial" w:cs="Arial"/>
          <w:i/>
        </w:rPr>
        <w:t>How is the earth to be saved?</w:t>
      </w:r>
    </w:p>
    <w:p w:rsidR="006A5136" w:rsidRDefault="006A5136" w:rsidP="003F0935">
      <w:pPr>
        <w:jc w:val="center"/>
        <w:rPr>
          <w:rFonts w:ascii="Arial" w:hAnsi="Arial" w:cs="Arial"/>
          <w:b/>
          <w:sz w:val="16"/>
          <w:szCs w:val="16"/>
        </w:rPr>
      </w:pPr>
    </w:p>
    <w:p w:rsidR="006A5136" w:rsidRPr="004E6281" w:rsidRDefault="006A5136" w:rsidP="003F0935">
      <w:pPr>
        <w:jc w:val="center"/>
        <w:rPr>
          <w:rFonts w:ascii="Arial" w:hAnsi="Arial" w:cs="Arial"/>
          <w:b/>
          <w:sz w:val="16"/>
          <w:szCs w:val="16"/>
        </w:rPr>
      </w:pPr>
    </w:p>
    <w:p w:rsidR="003F0935" w:rsidRPr="00BE3CD9" w:rsidRDefault="003F0935" w:rsidP="003F0935">
      <w:pPr>
        <w:jc w:val="center"/>
        <w:rPr>
          <w:rFonts w:ascii="Arial" w:hAnsi="Arial" w:cs="Arial"/>
          <w:b/>
        </w:rPr>
      </w:pPr>
      <w:r w:rsidRPr="00BE3CD9">
        <w:rPr>
          <w:rFonts w:ascii="Arial" w:hAnsi="Arial" w:cs="Arial"/>
          <w:b/>
        </w:rPr>
        <w:t>MORIALTA UNITING CHURCH</w:t>
      </w:r>
    </w:p>
    <w:p w:rsidR="00CE4968" w:rsidRPr="00CE4968" w:rsidRDefault="003F0935" w:rsidP="004E6281">
      <w:pPr>
        <w:jc w:val="center"/>
        <w:rPr>
          <w:rFonts w:ascii="Arial" w:hAnsi="Arial" w:cs="Arial"/>
          <w:i/>
        </w:rPr>
      </w:pPr>
      <w:r w:rsidRPr="004E6281">
        <w:rPr>
          <w:rFonts w:ascii="Arial" w:hAnsi="Arial" w:cs="Arial"/>
          <w:i/>
        </w:rPr>
        <w:t>Wednesday evenings</w:t>
      </w:r>
    </w:p>
    <w:p w:rsidR="003F0935" w:rsidRPr="00BE3CD9" w:rsidRDefault="003F0935" w:rsidP="004E6281">
      <w:pPr>
        <w:jc w:val="center"/>
        <w:rPr>
          <w:rFonts w:ascii="Arial" w:hAnsi="Arial" w:cs="Arial"/>
        </w:rPr>
      </w:pPr>
      <w:r w:rsidRPr="00BE3CD9">
        <w:rPr>
          <w:rFonts w:ascii="Arial" w:hAnsi="Arial" w:cs="Arial"/>
        </w:rPr>
        <w:t>1</w:t>
      </w:r>
      <w:r w:rsidRPr="00BE3CD9">
        <w:rPr>
          <w:rFonts w:ascii="Arial" w:hAnsi="Arial" w:cs="Arial"/>
          <w:vertAlign w:val="superscript"/>
        </w:rPr>
        <w:t>st</w:t>
      </w:r>
      <w:r w:rsidRPr="00BE3CD9">
        <w:rPr>
          <w:rFonts w:ascii="Arial" w:hAnsi="Arial" w:cs="Arial"/>
        </w:rPr>
        <w:t xml:space="preserve"> March to 29</w:t>
      </w:r>
      <w:r w:rsidRPr="00BE3CD9">
        <w:rPr>
          <w:rFonts w:ascii="Arial" w:hAnsi="Arial" w:cs="Arial"/>
          <w:vertAlign w:val="superscript"/>
        </w:rPr>
        <w:t>th</w:t>
      </w:r>
      <w:r w:rsidRPr="00BE3CD9">
        <w:rPr>
          <w:rFonts w:ascii="Arial" w:hAnsi="Arial" w:cs="Arial"/>
        </w:rPr>
        <w:t xml:space="preserve"> March       </w:t>
      </w:r>
      <w:r w:rsidRPr="00E03383">
        <w:rPr>
          <w:rFonts w:ascii="Arial" w:hAnsi="Arial" w:cs="Arial"/>
        </w:rPr>
        <w:t>7</w:t>
      </w:r>
      <w:r w:rsidR="00E32A82" w:rsidRPr="00E03383">
        <w:rPr>
          <w:rFonts w:ascii="Arial" w:hAnsi="Arial" w:cs="Arial"/>
        </w:rPr>
        <w:t xml:space="preserve"> </w:t>
      </w:r>
      <w:r w:rsidRPr="00E03383">
        <w:rPr>
          <w:rFonts w:ascii="Arial" w:hAnsi="Arial" w:cs="Arial"/>
        </w:rPr>
        <w:t>pm to 9</w:t>
      </w:r>
      <w:r w:rsidR="00F6132D" w:rsidRPr="00E03383">
        <w:rPr>
          <w:rFonts w:ascii="Arial" w:hAnsi="Arial" w:cs="Arial"/>
        </w:rPr>
        <w:t xml:space="preserve"> </w:t>
      </w:r>
      <w:r w:rsidRPr="00E03383">
        <w:rPr>
          <w:rFonts w:ascii="Arial" w:hAnsi="Arial" w:cs="Arial"/>
        </w:rPr>
        <w:t>pm</w:t>
      </w:r>
    </w:p>
    <w:p w:rsidR="003F0935" w:rsidRPr="00BE3CD9" w:rsidRDefault="003F0935" w:rsidP="003F0935">
      <w:pPr>
        <w:rPr>
          <w:rFonts w:ascii="Arial" w:hAnsi="Arial" w:cs="Arial"/>
        </w:rPr>
      </w:pPr>
    </w:p>
    <w:p w:rsidR="003F0935" w:rsidRPr="00BE3CD9" w:rsidRDefault="003F0935" w:rsidP="00DD2139">
      <w:pPr>
        <w:jc w:val="center"/>
        <w:rPr>
          <w:rFonts w:ascii="Arial" w:hAnsi="Arial" w:cs="Arial"/>
          <w:b/>
        </w:rPr>
      </w:pPr>
      <w:r w:rsidRPr="00BE3CD9">
        <w:rPr>
          <w:rFonts w:ascii="Arial" w:hAnsi="Arial" w:cs="Arial"/>
          <w:b/>
        </w:rPr>
        <w:t>CHRIST CHURCH UNITING CHURCH</w:t>
      </w:r>
    </w:p>
    <w:p w:rsidR="003F0935" w:rsidRPr="004E6281" w:rsidRDefault="003F0935" w:rsidP="004E6281">
      <w:pPr>
        <w:jc w:val="center"/>
        <w:rPr>
          <w:rFonts w:ascii="Arial" w:hAnsi="Arial" w:cs="Arial"/>
          <w:i/>
        </w:rPr>
      </w:pPr>
      <w:r w:rsidRPr="004E6281">
        <w:rPr>
          <w:rFonts w:ascii="Arial" w:hAnsi="Arial" w:cs="Arial"/>
          <w:i/>
        </w:rPr>
        <w:t>Thursday mornings</w:t>
      </w:r>
    </w:p>
    <w:p w:rsidR="003F0935" w:rsidRPr="00BE3CD9" w:rsidRDefault="003F0935" w:rsidP="004E6281">
      <w:pPr>
        <w:jc w:val="center"/>
        <w:rPr>
          <w:rFonts w:ascii="Arial" w:hAnsi="Arial" w:cs="Arial"/>
        </w:rPr>
      </w:pPr>
      <w:r w:rsidRPr="00BE3CD9">
        <w:rPr>
          <w:rFonts w:ascii="Arial" w:hAnsi="Arial" w:cs="Arial"/>
        </w:rPr>
        <w:t>2</w:t>
      </w:r>
      <w:r w:rsidRPr="00BE3CD9">
        <w:rPr>
          <w:rFonts w:ascii="Arial" w:hAnsi="Arial" w:cs="Arial"/>
          <w:vertAlign w:val="superscript"/>
        </w:rPr>
        <w:t>nd</w:t>
      </w:r>
      <w:r w:rsidRPr="00BE3CD9">
        <w:rPr>
          <w:rFonts w:ascii="Arial" w:hAnsi="Arial" w:cs="Arial"/>
        </w:rPr>
        <w:t xml:space="preserve"> March to 30</w:t>
      </w:r>
      <w:r w:rsidRPr="00BE3CD9">
        <w:rPr>
          <w:rFonts w:ascii="Arial" w:hAnsi="Arial" w:cs="Arial"/>
          <w:vertAlign w:val="superscript"/>
        </w:rPr>
        <w:t>th</w:t>
      </w:r>
      <w:r w:rsidRPr="00BE3CD9">
        <w:rPr>
          <w:rFonts w:ascii="Arial" w:hAnsi="Arial" w:cs="Arial"/>
        </w:rPr>
        <w:t xml:space="preserve"> March   </w:t>
      </w:r>
      <w:r w:rsidRPr="00E03383">
        <w:rPr>
          <w:rFonts w:ascii="Arial" w:hAnsi="Arial" w:cs="Arial"/>
        </w:rPr>
        <w:t>10</w:t>
      </w:r>
      <w:r w:rsidR="00E32A82" w:rsidRPr="00E03383">
        <w:rPr>
          <w:rFonts w:ascii="Arial" w:hAnsi="Arial" w:cs="Arial"/>
        </w:rPr>
        <w:t xml:space="preserve"> </w:t>
      </w:r>
      <w:r w:rsidRPr="00E03383">
        <w:rPr>
          <w:rFonts w:ascii="Arial" w:hAnsi="Arial" w:cs="Arial"/>
        </w:rPr>
        <w:t>am</w:t>
      </w:r>
      <w:r w:rsidRPr="00BE3CD9">
        <w:rPr>
          <w:rFonts w:ascii="Arial" w:hAnsi="Arial" w:cs="Arial"/>
        </w:rPr>
        <w:t xml:space="preserve"> to 12 noon</w:t>
      </w:r>
    </w:p>
    <w:p w:rsidR="009D1586" w:rsidRDefault="009D1586" w:rsidP="003F4AA6">
      <w:pPr>
        <w:jc w:val="center"/>
        <w:rPr>
          <w:rFonts w:ascii="Arial" w:hAnsi="Arial" w:cs="Arial"/>
          <w:b/>
          <w:sz w:val="32"/>
          <w:szCs w:val="32"/>
        </w:rPr>
      </w:pPr>
    </w:p>
    <w:p w:rsidR="003F0935" w:rsidRPr="00BE3CD9" w:rsidRDefault="003F4AA6" w:rsidP="003F4AA6">
      <w:pPr>
        <w:jc w:val="center"/>
        <w:rPr>
          <w:rFonts w:ascii="Arial" w:hAnsi="Arial" w:cs="Arial"/>
          <w:b/>
          <w:sz w:val="32"/>
          <w:szCs w:val="32"/>
        </w:rPr>
      </w:pPr>
      <w:r w:rsidRPr="00BE3CD9">
        <w:rPr>
          <w:rFonts w:ascii="Arial" w:hAnsi="Arial" w:cs="Arial"/>
          <w:b/>
          <w:sz w:val="32"/>
          <w:szCs w:val="32"/>
        </w:rPr>
        <w:lastRenderedPageBreak/>
        <w:t xml:space="preserve">EXTINCTION </w:t>
      </w:r>
      <w:r w:rsidR="00BE3CD9">
        <w:rPr>
          <w:rFonts w:ascii="Arial" w:hAnsi="Arial" w:cs="Arial"/>
          <w:b/>
          <w:sz w:val="32"/>
          <w:szCs w:val="32"/>
        </w:rPr>
        <w:t xml:space="preserve">OR </w:t>
      </w:r>
      <w:r w:rsidRPr="00BE3CD9">
        <w:rPr>
          <w:rFonts w:ascii="Arial" w:hAnsi="Arial" w:cs="Arial"/>
          <w:b/>
          <w:sz w:val="32"/>
          <w:szCs w:val="32"/>
        </w:rPr>
        <w:t xml:space="preserve">RESURRECTION </w:t>
      </w:r>
    </w:p>
    <w:p w:rsidR="00F93292" w:rsidRPr="005370C9" w:rsidRDefault="003F4AA6" w:rsidP="00F93292">
      <w:pPr>
        <w:jc w:val="center"/>
        <w:rPr>
          <w:rFonts w:ascii="Arial" w:hAnsi="Arial" w:cs="Arial"/>
          <w:b/>
          <w:sz w:val="32"/>
          <w:szCs w:val="32"/>
        </w:rPr>
      </w:pPr>
      <w:r w:rsidRPr="00BE3CD9">
        <w:rPr>
          <w:rFonts w:ascii="Arial" w:hAnsi="Arial" w:cs="Arial"/>
          <w:b/>
          <w:sz w:val="32"/>
          <w:szCs w:val="32"/>
        </w:rPr>
        <w:t>OF THE PLANET</w:t>
      </w:r>
      <w:r w:rsidR="00292560">
        <w:rPr>
          <w:rFonts w:ascii="Arial" w:hAnsi="Arial" w:cs="Arial"/>
          <w:b/>
          <w:sz w:val="32"/>
          <w:szCs w:val="32"/>
        </w:rPr>
        <w:t>?</w:t>
      </w:r>
    </w:p>
    <w:p w:rsidR="003F4AA6" w:rsidRDefault="003F4AA6" w:rsidP="003F4AA6">
      <w:pPr>
        <w:jc w:val="center"/>
        <w:rPr>
          <w:rFonts w:ascii="Arial" w:hAnsi="Arial" w:cs="Arial"/>
        </w:rPr>
      </w:pPr>
    </w:p>
    <w:p w:rsidR="00A21E8A" w:rsidRPr="00BE3CD9" w:rsidRDefault="00A21E8A" w:rsidP="003F4AA6">
      <w:pPr>
        <w:jc w:val="center"/>
        <w:rPr>
          <w:rFonts w:ascii="Arial" w:hAnsi="Arial" w:cs="Arial"/>
        </w:rPr>
      </w:pPr>
    </w:p>
    <w:p w:rsidR="005E71D4" w:rsidRDefault="005E71D4" w:rsidP="003F4AA6">
      <w:pPr>
        <w:jc w:val="center"/>
        <w:rPr>
          <w:rFonts w:ascii="Arial" w:hAnsi="Arial" w:cs="Arial"/>
        </w:rPr>
      </w:pPr>
      <w:r>
        <w:rPr>
          <w:rFonts w:ascii="Helvetica" w:hAnsi="Helvetica" w:cs="Helvetica"/>
          <w:noProof/>
          <w:lang w:eastAsia="en-US"/>
        </w:rPr>
        <w:drawing>
          <wp:inline distT="0" distB="0" distL="0" distR="0" wp14:anchorId="6A267CD1" wp14:editId="618F3EA8">
            <wp:extent cx="1937173" cy="145747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495" cy="1457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0C9" w:rsidRDefault="005370C9" w:rsidP="00912E02">
      <w:pPr>
        <w:rPr>
          <w:rFonts w:ascii="Arial" w:hAnsi="Arial" w:cs="Arial"/>
        </w:rPr>
      </w:pPr>
    </w:p>
    <w:p w:rsidR="00A21E8A" w:rsidRPr="00BE3CD9" w:rsidRDefault="00A21E8A" w:rsidP="00912E02">
      <w:pPr>
        <w:rPr>
          <w:rFonts w:ascii="Arial" w:hAnsi="Arial" w:cs="Arial"/>
        </w:rPr>
      </w:pPr>
    </w:p>
    <w:p w:rsidR="001A214F" w:rsidRPr="001A214F" w:rsidRDefault="001A214F" w:rsidP="001A214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ahoma" w:hAnsi="Tahoma" w:cs="Tahoma"/>
          <w:color w:val="262626"/>
          <w:sz w:val="16"/>
          <w:szCs w:val="16"/>
        </w:rPr>
      </w:pPr>
    </w:p>
    <w:p w:rsidR="005370C9" w:rsidRPr="00FA26A8" w:rsidRDefault="001A214F" w:rsidP="001A214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ahoma" w:hAnsi="Tahoma" w:cs="Tahoma"/>
          <w:color w:val="262626"/>
          <w:sz w:val="22"/>
          <w:szCs w:val="22"/>
        </w:rPr>
      </w:pPr>
      <w:r>
        <w:rPr>
          <w:rFonts w:ascii="Tahoma" w:hAnsi="Tahoma" w:cs="Tahoma"/>
          <w:color w:val="262626"/>
          <w:sz w:val="22"/>
          <w:szCs w:val="22"/>
        </w:rPr>
        <w:t xml:space="preserve">In his book </w:t>
      </w:r>
      <w:r w:rsidR="005370C9" w:rsidRPr="00FA26A8">
        <w:rPr>
          <w:rFonts w:ascii="Tahoma" w:hAnsi="Tahoma" w:cs="Tahoma"/>
          <w:color w:val="262626"/>
          <w:sz w:val="22"/>
          <w:szCs w:val="22"/>
        </w:rPr>
        <w:t>Julian Cribb examines ten intersecting areas of activity (mass extinction, resource depletion, W</w:t>
      </w:r>
      <w:r w:rsidR="00A21E8A">
        <w:rPr>
          <w:rFonts w:ascii="Tahoma" w:hAnsi="Tahoma" w:cs="Tahoma"/>
          <w:color w:val="262626"/>
          <w:sz w:val="22"/>
          <w:szCs w:val="22"/>
        </w:rPr>
        <w:t xml:space="preserve">MD, </w:t>
      </w:r>
      <w:r w:rsidR="005370C9" w:rsidRPr="00FA26A8">
        <w:rPr>
          <w:rFonts w:ascii="Tahoma" w:hAnsi="Tahoma" w:cs="Tahoma"/>
          <w:color w:val="262626"/>
          <w:sz w:val="22"/>
          <w:szCs w:val="22"/>
        </w:rPr>
        <w:t>climate change, universal toxicity, food crises, population and urban expansion, pandemic disease, dangerous new technologies and self-delusion) whic</w:t>
      </w:r>
      <w:r>
        <w:rPr>
          <w:rFonts w:ascii="Tahoma" w:hAnsi="Tahoma" w:cs="Tahoma"/>
          <w:color w:val="262626"/>
          <w:sz w:val="22"/>
          <w:szCs w:val="22"/>
        </w:rPr>
        <w:t xml:space="preserve">h pose manifest risks to civilisation and potentially to the </w:t>
      </w:r>
      <w:r w:rsidRPr="00E03383">
        <w:rPr>
          <w:rFonts w:ascii="Tahoma" w:hAnsi="Tahoma" w:cs="Tahoma"/>
          <w:color w:val="262626"/>
          <w:sz w:val="22"/>
          <w:szCs w:val="22"/>
        </w:rPr>
        <w:t>long</w:t>
      </w:r>
      <w:r w:rsidR="00E32A82" w:rsidRPr="00E03383">
        <w:rPr>
          <w:rFonts w:ascii="Tahoma" w:hAnsi="Tahoma" w:cs="Tahoma"/>
          <w:color w:val="262626"/>
          <w:sz w:val="22"/>
          <w:szCs w:val="22"/>
        </w:rPr>
        <w:t>-</w:t>
      </w:r>
      <w:r w:rsidRPr="00E03383">
        <w:rPr>
          <w:rFonts w:ascii="Tahoma" w:hAnsi="Tahoma" w:cs="Tahoma"/>
          <w:color w:val="262626"/>
          <w:sz w:val="22"/>
          <w:szCs w:val="22"/>
        </w:rPr>
        <w:t>term</w:t>
      </w:r>
      <w:r>
        <w:rPr>
          <w:rFonts w:ascii="Tahoma" w:hAnsi="Tahoma" w:cs="Tahoma"/>
          <w:color w:val="262626"/>
          <w:sz w:val="22"/>
          <w:szCs w:val="22"/>
        </w:rPr>
        <w:t xml:space="preserve"> future of our species. </w:t>
      </w:r>
    </w:p>
    <w:p w:rsidR="005370C9" w:rsidRPr="001A214F" w:rsidRDefault="005370C9" w:rsidP="00FA26A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9"/>
        </w:tabs>
        <w:autoSpaceDE w:val="0"/>
        <w:autoSpaceDN w:val="0"/>
        <w:adjustRightInd w:val="0"/>
        <w:jc w:val="both"/>
        <w:rPr>
          <w:rFonts w:ascii="Tahoma" w:hAnsi="Tahoma" w:cs="Tahoma"/>
          <w:color w:val="262626"/>
          <w:sz w:val="16"/>
          <w:szCs w:val="16"/>
        </w:rPr>
      </w:pPr>
    </w:p>
    <w:p w:rsidR="005370C9" w:rsidRPr="00FA26A8" w:rsidRDefault="005370C9" w:rsidP="00FA26A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9"/>
        </w:tabs>
        <w:autoSpaceDE w:val="0"/>
        <w:autoSpaceDN w:val="0"/>
        <w:adjustRightInd w:val="0"/>
        <w:jc w:val="both"/>
        <w:rPr>
          <w:rFonts w:ascii="Tahoma" w:hAnsi="Tahoma" w:cs="Tahoma"/>
          <w:color w:val="262626"/>
          <w:sz w:val="22"/>
          <w:szCs w:val="22"/>
        </w:rPr>
      </w:pPr>
      <w:r w:rsidRPr="00FA26A8">
        <w:rPr>
          <w:rFonts w:ascii="Tahoma" w:hAnsi="Tahoma" w:cs="Tahoma"/>
          <w:color w:val="262626"/>
          <w:sz w:val="22"/>
          <w:szCs w:val="22"/>
        </w:rPr>
        <w:t>This isn’t a book just about problems. It is also about solutions. Every chapter concludes with clear conclusions and consensus advice on what ne</w:t>
      </w:r>
      <w:r w:rsidR="00A21E8A">
        <w:rPr>
          <w:rFonts w:ascii="Tahoma" w:hAnsi="Tahoma" w:cs="Tahoma"/>
          <w:color w:val="262626"/>
          <w:sz w:val="22"/>
          <w:szCs w:val="22"/>
        </w:rPr>
        <w:t xml:space="preserve">eds to be done at global level - </w:t>
      </w:r>
      <w:r w:rsidRPr="00FA26A8">
        <w:rPr>
          <w:rFonts w:ascii="Tahoma" w:hAnsi="Tahoma" w:cs="Tahoma"/>
          <w:color w:val="262626"/>
          <w:sz w:val="22"/>
          <w:szCs w:val="22"/>
        </w:rPr>
        <w:t>but it also empowers individuals with what they can do for themselves to make a difference. Unlike other books, it offers integrated solutions across the areas of greatest risk.  </w:t>
      </w:r>
    </w:p>
    <w:p w:rsidR="005370C9" w:rsidRPr="005370C9" w:rsidRDefault="005370C9" w:rsidP="005370C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ahoma" w:hAnsi="Tahoma" w:cs="Tahoma"/>
          <w:color w:val="262626"/>
          <w:sz w:val="16"/>
          <w:szCs w:val="16"/>
        </w:rPr>
      </w:pPr>
    </w:p>
    <w:p w:rsidR="005370C9" w:rsidRDefault="005370C9" w:rsidP="005370C9">
      <w:pPr>
        <w:widowControl w:val="0"/>
        <w:autoSpaceDE w:val="0"/>
        <w:autoSpaceDN w:val="0"/>
        <w:adjustRightInd w:val="0"/>
        <w:rPr>
          <w:rFonts w:ascii="Tahoma" w:hAnsi="Tahoma" w:cs="Tahoma"/>
          <w:color w:val="262626"/>
        </w:rPr>
      </w:pPr>
    </w:p>
    <w:p w:rsidR="001A214F" w:rsidRDefault="001A214F" w:rsidP="005370C9">
      <w:pPr>
        <w:widowControl w:val="0"/>
        <w:autoSpaceDE w:val="0"/>
        <w:autoSpaceDN w:val="0"/>
        <w:adjustRightInd w:val="0"/>
        <w:rPr>
          <w:rFonts w:ascii="Tahoma" w:hAnsi="Tahoma" w:cs="Tahoma"/>
          <w:color w:val="262626"/>
        </w:rPr>
      </w:pPr>
    </w:p>
    <w:p w:rsidR="001A214F" w:rsidRDefault="001A214F" w:rsidP="005370C9">
      <w:pPr>
        <w:widowControl w:val="0"/>
        <w:autoSpaceDE w:val="0"/>
        <w:autoSpaceDN w:val="0"/>
        <w:adjustRightInd w:val="0"/>
        <w:rPr>
          <w:rFonts w:ascii="Tahoma" w:hAnsi="Tahoma" w:cs="Tahoma"/>
          <w:color w:val="262626"/>
        </w:rPr>
      </w:pPr>
    </w:p>
    <w:p w:rsidR="001A214F" w:rsidRDefault="001A214F" w:rsidP="00912E02">
      <w:pPr>
        <w:jc w:val="center"/>
        <w:rPr>
          <w:rFonts w:ascii="Tahoma" w:hAnsi="Tahoma" w:cs="Tahoma"/>
          <w:color w:val="262626"/>
        </w:rPr>
      </w:pPr>
    </w:p>
    <w:p w:rsidR="001A214F" w:rsidRDefault="001A214F" w:rsidP="00912E02">
      <w:pPr>
        <w:jc w:val="center"/>
        <w:rPr>
          <w:rFonts w:ascii="Arial" w:hAnsi="Arial" w:cs="Arial"/>
        </w:rPr>
      </w:pPr>
    </w:p>
    <w:p w:rsidR="001A214F" w:rsidRPr="005E71D4" w:rsidRDefault="001A214F" w:rsidP="00292560">
      <w:pPr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In parallel we shall consider </w:t>
      </w:r>
      <w:r w:rsidR="00292560" w:rsidRPr="005E71D4">
        <w:rPr>
          <w:rFonts w:ascii="Arial" w:hAnsi="Arial" w:cs="Arial"/>
          <w:i/>
        </w:rPr>
        <w:t>the role of the church as social pioneer</w:t>
      </w:r>
      <w:r>
        <w:rPr>
          <w:rFonts w:ascii="Arial" w:hAnsi="Arial" w:cs="Arial"/>
          <w:i/>
        </w:rPr>
        <w:t xml:space="preserve"> using</w:t>
      </w:r>
    </w:p>
    <w:p w:rsidR="001A214F" w:rsidRDefault="0015031B" w:rsidP="001A214F">
      <w:pPr>
        <w:rPr>
          <w:rFonts w:ascii="Arial" w:hAnsi="Arial" w:cs="Arial"/>
        </w:rPr>
      </w:pPr>
      <w:r>
        <w:rPr>
          <w:rFonts w:ascii="Helvetica" w:hAnsi="Helvetica" w:cs="Helvetica"/>
          <w:noProof/>
          <w:lang w:eastAsia="en-US"/>
        </w:rPr>
        <w:drawing>
          <wp:anchor distT="0" distB="0" distL="114300" distR="114300" simplePos="0" relativeHeight="251660288" behindDoc="1" locked="0" layoutInCell="1" allowOverlap="1" wp14:anchorId="4F639FFA" wp14:editId="3BFD17B5">
            <wp:simplePos x="0" y="0"/>
            <wp:positionH relativeFrom="column">
              <wp:posOffset>1270</wp:posOffset>
            </wp:positionH>
            <wp:positionV relativeFrom="paragraph">
              <wp:posOffset>127635</wp:posOffset>
            </wp:positionV>
            <wp:extent cx="819150" cy="876300"/>
            <wp:effectExtent l="0" t="0" r="0" b="1270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214F">
        <w:rPr>
          <w:rFonts w:ascii="Arial" w:hAnsi="Arial" w:cs="Arial"/>
        </w:rPr>
        <w:tab/>
      </w:r>
      <w:r w:rsidR="001A214F">
        <w:rPr>
          <w:rFonts w:ascii="Arial" w:hAnsi="Arial" w:cs="Arial"/>
        </w:rPr>
        <w:tab/>
      </w:r>
      <w:proofErr w:type="gramStart"/>
      <w:r w:rsidR="00E03383">
        <w:rPr>
          <w:rFonts w:ascii="Arial" w:hAnsi="Arial" w:cs="Arial"/>
        </w:rPr>
        <w:t xml:space="preserve">H. </w:t>
      </w:r>
      <w:r w:rsidR="006A5136">
        <w:rPr>
          <w:rFonts w:ascii="Arial" w:hAnsi="Arial" w:cs="Arial"/>
        </w:rPr>
        <w:t xml:space="preserve">Richard Niebuhr’s essay on </w:t>
      </w:r>
      <w:r w:rsidR="006A5136">
        <w:rPr>
          <w:rFonts w:ascii="Arial" w:hAnsi="Arial" w:cs="Arial"/>
        </w:rPr>
        <w:tab/>
      </w:r>
      <w:r w:rsidR="006A5136">
        <w:rPr>
          <w:rFonts w:ascii="Arial" w:hAnsi="Arial" w:cs="Arial"/>
        </w:rPr>
        <w:tab/>
        <w:t>the Church as Social Pioneer</w:t>
      </w:r>
      <w:r w:rsidR="001A214F">
        <w:rPr>
          <w:rFonts w:ascii="Arial" w:hAnsi="Arial" w:cs="Arial"/>
        </w:rPr>
        <w:t>.</w:t>
      </w:r>
      <w:proofErr w:type="gramEnd"/>
      <w:r w:rsidR="001A214F">
        <w:rPr>
          <w:rFonts w:ascii="Arial" w:hAnsi="Arial" w:cs="Arial"/>
        </w:rPr>
        <w:t xml:space="preserve"> </w:t>
      </w:r>
      <w:r w:rsidR="006A5136">
        <w:rPr>
          <w:rFonts w:ascii="Arial" w:hAnsi="Arial" w:cs="Arial"/>
        </w:rPr>
        <w:t xml:space="preserve"> </w:t>
      </w:r>
      <w:r w:rsidR="006A5136">
        <w:rPr>
          <w:rFonts w:ascii="Arial" w:hAnsi="Arial" w:cs="Arial"/>
        </w:rPr>
        <w:tab/>
      </w:r>
      <w:r w:rsidR="006A5136">
        <w:rPr>
          <w:rFonts w:ascii="Arial" w:hAnsi="Arial" w:cs="Arial"/>
        </w:rPr>
        <w:tab/>
      </w:r>
      <w:r w:rsidR="001A214F">
        <w:rPr>
          <w:rFonts w:ascii="Arial" w:hAnsi="Arial" w:cs="Arial"/>
        </w:rPr>
        <w:t xml:space="preserve">This </w:t>
      </w:r>
      <w:r w:rsidR="006A5136">
        <w:rPr>
          <w:rFonts w:ascii="Arial" w:hAnsi="Arial" w:cs="Arial"/>
        </w:rPr>
        <w:t xml:space="preserve">is a classic text of the </w:t>
      </w:r>
      <w:r w:rsidR="001A214F">
        <w:rPr>
          <w:rFonts w:ascii="Arial" w:hAnsi="Arial" w:cs="Arial"/>
        </w:rPr>
        <w:tab/>
      </w:r>
      <w:r w:rsidR="001A214F">
        <w:rPr>
          <w:rFonts w:ascii="Arial" w:hAnsi="Arial" w:cs="Arial"/>
        </w:rPr>
        <w:tab/>
      </w:r>
      <w:r w:rsidR="001A214F">
        <w:rPr>
          <w:rFonts w:ascii="Arial" w:hAnsi="Arial" w:cs="Arial"/>
        </w:rPr>
        <w:tab/>
      </w:r>
      <w:r w:rsidR="006A5136">
        <w:rPr>
          <w:rFonts w:ascii="Arial" w:hAnsi="Arial" w:cs="Arial"/>
        </w:rPr>
        <w:t>mid 20</w:t>
      </w:r>
      <w:r w:rsidR="006A5136" w:rsidRPr="006A5136">
        <w:rPr>
          <w:rFonts w:ascii="Arial" w:hAnsi="Arial" w:cs="Arial"/>
          <w:vertAlign w:val="superscript"/>
        </w:rPr>
        <w:t>th</w:t>
      </w:r>
      <w:r w:rsidR="001A214F">
        <w:rPr>
          <w:rFonts w:ascii="Arial" w:hAnsi="Arial" w:cs="Arial"/>
        </w:rPr>
        <w:t xml:space="preserve"> </w:t>
      </w:r>
      <w:r w:rsidR="006A5136">
        <w:rPr>
          <w:rFonts w:ascii="Arial" w:hAnsi="Arial" w:cs="Arial"/>
        </w:rPr>
        <w:t>century, wri</w:t>
      </w:r>
      <w:r w:rsidR="001A214F">
        <w:rPr>
          <w:rFonts w:ascii="Arial" w:hAnsi="Arial" w:cs="Arial"/>
        </w:rPr>
        <w:t xml:space="preserve">tten in the </w:t>
      </w:r>
      <w:r w:rsidR="001A214F">
        <w:rPr>
          <w:rFonts w:ascii="Arial" w:hAnsi="Arial" w:cs="Arial"/>
        </w:rPr>
        <w:tab/>
      </w:r>
      <w:r w:rsidR="001A214F">
        <w:rPr>
          <w:rFonts w:ascii="Arial" w:hAnsi="Arial" w:cs="Arial"/>
        </w:rPr>
        <w:tab/>
        <w:t xml:space="preserve">wake of World War </w:t>
      </w:r>
      <w:r w:rsidR="00E32A82" w:rsidRPr="00E03383">
        <w:rPr>
          <w:rFonts w:ascii="Arial" w:hAnsi="Arial" w:cs="Arial"/>
        </w:rPr>
        <w:t>II</w:t>
      </w:r>
      <w:r w:rsidR="001A214F">
        <w:rPr>
          <w:rFonts w:ascii="Arial" w:hAnsi="Arial" w:cs="Arial"/>
        </w:rPr>
        <w:t xml:space="preserve"> when </w:t>
      </w:r>
      <w:r w:rsidR="001A214F">
        <w:rPr>
          <w:rFonts w:ascii="Arial" w:hAnsi="Arial" w:cs="Arial"/>
        </w:rPr>
        <w:tab/>
      </w:r>
      <w:r w:rsidR="001A214F">
        <w:rPr>
          <w:rFonts w:ascii="Arial" w:hAnsi="Arial" w:cs="Arial"/>
        </w:rPr>
        <w:tab/>
      </w:r>
      <w:r w:rsidR="006A5136">
        <w:rPr>
          <w:rFonts w:ascii="Arial" w:hAnsi="Arial" w:cs="Arial"/>
        </w:rPr>
        <w:t xml:space="preserve">humanity had to face up to the </w:t>
      </w:r>
      <w:r w:rsidR="001A214F">
        <w:rPr>
          <w:rFonts w:ascii="Arial" w:hAnsi="Arial" w:cs="Arial"/>
        </w:rPr>
        <w:t xml:space="preserve"> </w:t>
      </w:r>
    </w:p>
    <w:p w:rsidR="00292560" w:rsidRDefault="001A214F" w:rsidP="001A214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</w:t>
      </w:r>
      <w:r w:rsidR="006A5136">
        <w:rPr>
          <w:rFonts w:ascii="Arial" w:hAnsi="Arial" w:cs="Arial"/>
        </w:rPr>
        <w:t>social “e</w:t>
      </w:r>
      <w:r>
        <w:rPr>
          <w:rFonts w:ascii="Arial" w:hAnsi="Arial" w:cs="Arial"/>
        </w:rPr>
        <w:t xml:space="preserve">vils” of the times. He dares to </w:t>
      </w:r>
      <w:r w:rsidR="006A5136">
        <w:rPr>
          <w:rFonts w:ascii="Arial" w:hAnsi="Arial" w:cs="Arial"/>
        </w:rPr>
        <w:t>suggest that the church truly fulfills its purpose when it acts as a social pioneer.</w:t>
      </w:r>
    </w:p>
    <w:p w:rsidR="001A214F" w:rsidRDefault="001A214F" w:rsidP="00912E02">
      <w:pPr>
        <w:jc w:val="center"/>
        <w:rPr>
          <w:rFonts w:ascii="Arial" w:hAnsi="Arial" w:cs="Arial"/>
        </w:rPr>
      </w:pPr>
    </w:p>
    <w:p w:rsidR="001A214F" w:rsidRDefault="001A214F" w:rsidP="00912E02">
      <w:pPr>
        <w:jc w:val="center"/>
        <w:rPr>
          <w:rFonts w:ascii="Arial" w:hAnsi="Arial" w:cs="Arial"/>
        </w:rPr>
      </w:pPr>
    </w:p>
    <w:p w:rsidR="001A214F" w:rsidRDefault="001A214F" w:rsidP="00912E02">
      <w:pPr>
        <w:jc w:val="center"/>
        <w:rPr>
          <w:rFonts w:ascii="Arial" w:hAnsi="Arial" w:cs="Arial"/>
        </w:rPr>
      </w:pPr>
      <w:r>
        <w:rPr>
          <w:rFonts w:ascii="Helvetica" w:hAnsi="Helvetica" w:cs="Helvetica"/>
          <w:noProof/>
          <w:lang w:eastAsia="en-US"/>
        </w:rPr>
        <w:drawing>
          <wp:inline distT="0" distB="0" distL="0" distR="0" wp14:anchorId="77834514" wp14:editId="01FE17AA">
            <wp:extent cx="3535680" cy="2520372"/>
            <wp:effectExtent l="0" t="0" r="0" b="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89" t="5211" r="-6727" b="9229"/>
                    <a:stretch/>
                  </pic:blipFill>
                  <pic:spPr bwMode="auto">
                    <a:xfrm>
                      <a:off x="0" y="0"/>
                      <a:ext cx="3568177" cy="2543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A214F" w:rsidRDefault="001A214F" w:rsidP="00912E02">
      <w:pPr>
        <w:jc w:val="center"/>
        <w:rPr>
          <w:rFonts w:ascii="Arial" w:hAnsi="Arial" w:cs="Arial"/>
        </w:rPr>
      </w:pPr>
    </w:p>
    <w:p w:rsidR="00BE3CD9" w:rsidRDefault="00BE3CD9" w:rsidP="00912E02">
      <w:pPr>
        <w:jc w:val="center"/>
        <w:rPr>
          <w:rFonts w:ascii="Arial" w:hAnsi="Arial" w:cs="Arial"/>
        </w:rPr>
      </w:pPr>
    </w:p>
    <w:p w:rsidR="00BE3CD9" w:rsidRDefault="00DC438C" w:rsidP="00912E02">
      <w:pPr>
        <w:jc w:val="center"/>
        <w:rPr>
          <w:rFonts w:ascii="Arial" w:hAnsi="Arial" w:cs="Arial"/>
        </w:rPr>
      </w:pPr>
      <w:r>
        <w:rPr>
          <w:rFonts w:ascii="Helvetica" w:hAnsi="Helvetica" w:cs="Helvetica"/>
          <w:noProof/>
          <w:lang w:eastAsia="en-US"/>
        </w:rPr>
        <w:drawing>
          <wp:inline distT="0" distB="0" distL="0" distR="0" wp14:anchorId="0BDE90EE" wp14:editId="746AA877">
            <wp:extent cx="3142827" cy="980071"/>
            <wp:effectExtent l="0" t="0" r="6985" b="1079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54" t="17699" r="19970" b="57653"/>
                    <a:stretch/>
                  </pic:blipFill>
                  <pic:spPr bwMode="auto">
                    <a:xfrm>
                      <a:off x="0" y="0"/>
                      <a:ext cx="3256058" cy="1015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3CD9" w:rsidRDefault="00BE3CD9" w:rsidP="00912E02">
      <w:pPr>
        <w:jc w:val="center"/>
        <w:rPr>
          <w:rFonts w:ascii="Arial" w:hAnsi="Arial" w:cs="Arial"/>
        </w:rPr>
      </w:pPr>
    </w:p>
    <w:p w:rsidR="00BE3CD9" w:rsidRDefault="00BE3CD9" w:rsidP="00912E02">
      <w:pPr>
        <w:jc w:val="center"/>
        <w:rPr>
          <w:rFonts w:ascii="Arial" w:hAnsi="Arial" w:cs="Arial"/>
        </w:rPr>
      </w:pPr>
    </w:p>
    <w:p w:rsidR="00BE3CD9" w:rsidRDefault="00BE3CD9" w:rsidP="00BE3CD9">
      <w:pPr>
        <w:tabs>
          <w:tab w:val="left" w:pos="1276"/>
        </w:tabs>
        <w:ind w:left="284"/>
        <w:jc w:val="center"/>
        <w:rPr>
          <w:rFonts w:ascii="Arial" w:hAnsi="Arial" w:cs="Arial"/>
          <w:b/>
          <w:sz w:val="28"/>
          <w:szCs w:val="28"/>
        </w:rPr>
      </w:pPr>
      <w:r w:rsidRPr="005C5634">
        <w:rPr>
          <w:rFonts w:ascii="Arial" w:hAnsi="Arial" w:cs="Arial"/>
          <w:b/>
          <w:sz w:val="28"/>
          <w:szCs w:val="28"/>
        </w:rPr>
        <w:t>REGISTRATION</w:t>
      </w:r>
    </w:p>
    <w:p w:rsidR="005E71D4" w:rsidRPr="005E71D4" w:rsidRDefault="005E71D4" w:rsidP="00BE3CD9">
      <w:pPr>
        <w:tabs>
          <w:tab w:val="left" w:pos="1276"/>
        </w:tabs>
        <w:ind w:left="284"/>
        <w:jc w:val="center"/>
        <w:rPr>
          <w:rFonts w:ascii="Arial" w:hAnsi="Arial" w:cs="Arial"/>
          <w:b/>
          <w:sz w:val="16"/>
          <w:szCs w:val="16"/>
        </w:rPr>
      </w:pPr>
    </w:p>
    <w:p w:rsidR="003B1192" w:rsidRDefault="005E71D4" w:rsidP="00BE3CD9">
      <w:pPr>
        <w:tabs>
          <w:tab w:val="left" w:pos="1276"/>
        </w:tabs>
        <w:ind w:left="284"/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>People may register on site</w:t>
      </w:r>
      <w:r w:rsidR="003B1192">
        <w:rPr>
          <w:rFonts w:ascii="Arial" w:hAnsi="Arial" w:cs="Arial"/>
          <w:i/>
        </w:rPr>
        <w:t xml:space="preserve"> at:</w:t>
      </w:r>
    </w:p>
    <w:p w:rsidR="003B1192" w:rsidRPr="003B1192" w:rsidRDefault="003B1192" w:rsidP="00BE3CD9">
      <w:pPr>
        <w:tabs>
          <w:tab w:val="left" w:pos="1276"/>
        </w:tabs>
        <w:ind w:left="284"/>
        <w:jc w:val="center"/>
        <w:rPr>
          <w:rFonts w:ascii="Arial" w:hAnsi="Arial" w:cs="Arial"/>
          <w:sz w:val="16"/>
          <w:szCs w:val="16"/>
        </w:rPr>
      </w:pPr>
    </w:p>
    <w:p w:rsidR="003B1192" w:rsidRPr="003B1192" w:rsidRDefault="005E71D4" w:rsidP="00BE3CD9">
      <w:pPr>
        <w:tabs>
          <w:tab w:val="left" w:pos="1276"/>
        </w:tabs>
        <w:ind w:left="284"/>
        <w:jc w:val="center"/>
        <w:rPr>
          <w:rFonts w:ascii="Arial" w:hAnsi="Arial" w:cs="Arial"/>
        </w:rPr>
      </w:pPr>
      <w:r w:rsidRPr="003B1192">
        <w:rPr>
          <w:rFonts w:ascii="Arial" w:hAnsi="Arial" w:cs="Arial"/>
        </w:rPr>
        <w:t xml:space="preserve">Morialta </w:t>
      </w:r>
      <w:r w:rsidR="003B1192" w:rsidRPr="003B1192">
        <w:rPr>
          <w:rFonts w:ascii="Arial" w:hAnsi="Arial" w:cs="Arial"/>
        </w:rPr>
        <w:t>Uniting Church</w:t>
      </w:r>
    </w:p>
    <w:p w:rsidR="003B1192" w:rsidRPr="003B1192" w:rsidRDefault="003B1192" w:rsidP="00BE3CD9">
      <w:pPr>
        <w:tabs>
          <w:tab w:val="left" w:pos="1276"/>
        </w:tabs>
        <w:ind w:left="284"/>
        <w:jc w:val="center"/>
        <w:rPr>
          <w:rFonts w:ascii="Arial" w:hAnsi="Arial" w:cs="Arial"/>
        </w:rPr>
      </w:pPr>
      <w:r w:rsidRPr="003B1192">
        <w:rPr>
          <w:rFonts w:ascii="Arial" w:hAnsi="Arial" w:cs="Arial"/>
        </w:rPr>
        <w:t>8331 9344</w:t>
      </w:r>
    </w:p>
    <w:p w:rsidR="003B1192" w:rsidRPr="003B1192" w:rsidRDefault="003B1192" w:rsidP="00BE3CD9">
      <w:pPr>
        <w:tabs>
          <w:tab w:val="left" w:pos="1276"/>
        </w:tabs>
        <w:ind w:left="284"/>
        <w:jc w:val="center"/>
        <w:rPr>
          <w:rFonts w:ascii="Arial" w:hAnsi="Arial" w:cs="Arial"/>
          <w:sz w:val="16"/>
          <w:szCs w:val="16"/>
        </w:rPr>
      </w:pPr>
    </w:p>
    <w:p w:rsidR="003B1192" w:rsidRPr="003B1192" w:rsidRDefault="005E71D4" w:rsidP="00BE3CD9">
      <w:pPr>
        <w:tabs>
          <w:tab w:val="left" w:pos="1276"/>
        </w:tabs>
        <w:ind w:left="284"/>
        <w:jc w:val="center"/>
        <w:rPr>
          <w:rFonts w:ascii="Arial" w:hAnsi="Arial" w:cs="Arial"/>
        </w:rPr>
      </w:pPr>
      <w:r w:rsidRPr="003B1192">
        <w:rPr>
          <w:rFonts w:ascii="Arial" w:hAnsi="Arial" w:cs="Arial"/>
        </w:rPr>
        <w:t xml:space="preserve">Christ </w:t>
      </w:r>
      <w:r w:rsidR="003B1192" w:rsidRPr="003B1192">
        <w:rPr>
          <w:rFonts w:ascii="Arial" w:hAnsi="Arial" w:cs="Arial"/>
        </w:rPr>
        <w:t xml:space="preserve">Church </w:t>
      </w:r>
      <w:r w:rsidR="003B1192">
        <w:rPr>
          <w:rFonts w:ascii="Arial" w:hAnsi="Arial" w:cs="Arial"/>
        </w:rPr>
        <w:t xml:space="preserve">– ELC </w:t>
      </w:r>
      <w:r w:rsidR="003B1192" w:rsidRPr="003B1192">
        <w:rPr>
          <w:rFonts w:ascii="Arial" w:hAnsi="Arial" w:cs="Arial"/>
        </w:rPr>
        <w:t>Wayville</w:t>
      </w:r>
    </w:p>
    <w:p w:rsidR="00BE3CD9" w:rsidRPr="003B1192" w:rsidRDefault="003B1192" w:rsidP="00BE3CD9">
      <w:pPr>
        <w:tabs>
          <w:tab w:val="left" w:pos="1276"/>
        </w:tabs>
        <w:ind w:left="284"/>
        <w:jc w:val="center"/>
        <w:rPr>
          <w:rFonts w:ascii="Arial" w:hAnsi="Arial" w:cs="Arial"/>
        </w:rPr>
      </w:pPr>
      <w:r w:rsidRPr="003B1192">
        <w:rPr>
          <w:rFonts w:ascii="Arial" w:hAnsi="Arial" w:cs="Arial"/>
        </w:rPr>
        <w:t>8271 0329</w:t>
      </w:r>
    </w:p>
    <w:p w:rsidR="005E71D4" w:rsidRDefault="005E71D4" w:rsidP="00BE3CD9">
      <w:pPr>
        <w:tabs>
          <w:tab w:val="left" w:pos="1276"/>
        </w:tabs>
        <w:ind w:left="284"/>
        <w:jc w:val="center"/>
        <w:rPr>
          <w:rFonts w:ascii="Arial" w:hAnsi="Arial" w:cs="Arial"/>
        </w:rPr>
      </w:pPr>
    </w:p>
    <w:p w:rsidR="005E71D4" w:rsidRDefault="005E71D4" w:rsidP="00BE3CD9">
      <w:pPr>
        <w:tabs>
          <w:tab w:val="left" w:pos="1276"/>
        </w:tabs>
        <w:ind w:left="284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Other registrations can be made </w:t>
      </w:r>
      <w:r w:rsidR="00292560">
        <w:rPr>
          <w:rFonts w:ascii="Arial" w:hAnsi="Arial" w:cs="Arial"/>
        </w:rPr>
        <w:t>by post:</w:t>
      </w:r>
    </w:p>
    <w:p w:rsidR="005E71D4" w:rsidRPr="00292560" w:rsidRDefault="00292560" w:rsidP="00292560">
      <w:pPr>
        <w:tabs>
          <w:tab w:val="left" w:pos="1276"/>
        </w:tabs>
        <w:ind w:left="284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proofErr w:type="gramStart"/>
      <w:r>
        <w:rPr>
          <w:rFonts w:ascii="Arial" w:hAnsi="Arial" w:cs="Arial"/>
        </w:rPr>
        <w:t>to</w:t>
      </w:r>
      <w:proofErr w:type="gramEnd"/>
      <w:r>
        <w:rPr>
          <w:rFonts w:ascii="Arial" w:hAnsi="Arial" w:cs="Arial"/>
        </w:rPr>
        <w:t xml:space="preserve">  </w:t>
      </w:r>
      <w:r w:rsidR="005E71D4" w:rsidRPr="00292560">
        <w:rPr>
          <w:rFonts w:ascii="Arial" w:hAnsi="Arial" w:cs="Arial"/>
          <w:i/>
        </w:rPr>
        <w:t>The Effective Living Centre</w:t>
      </w:r>
    </w:p>
    <w:p w:rsidR="005E71D4" w:rsidRPr="00292560" w:rsidRDefault="005E71D4" w:rsidP="005E71D4">
      <w:pPr>
        <w:tabs>
          <w:tab w:val="left" w:pos="1276"/>
        </w:tabs>
        <w:ind w:left="1134"/>
        <w:rPr>
          <w:rFonts w:ascii="Arial" w:hAnsi="Arial" w:cs="Arial"/>
          <w:i/>
        </w:rPr>
      </w:pPr>
      <w:r w:rsidRPr="00292560">
        <w:rPr>
          <w:rFonts w:ascii="Arial" w:hAnsi="Arial" w:cs="Arial"/>
          <w:i/>
        </w:rPr>
        <w:t>26 King William Road</w:t>
      </w:r>
    </w:p>
    <w:p w:rsidR="005E71D4" w:rsidRPr="00292560" w:rsidRDefault="005E71D4" w:rsidP="005E71D4">
      <w:pPr>
        <w:tabs>
          <w:tab w:val="left" w:pos="1276"/>
        </w:tabs>
        <w:ind w:left="1134"/>
        <w:rPr>
          <w:rFonts w:ascii="Arial" w:hAnsi="Arial" w:cs="Arial"/>
          <w:i/>
        </w:rPr>
      </w:pPr>
      <w:r w:rsidRPr="00292560">
        <w:rPr>
          <w:rFonts w:ascii="Arial" w:hAnsi="Arial" w:cs="Arial"/>
          <w:i/>
        </w:rPr>
        <w:t>Wayville    S.A.   5034</w:t>
      </w:r>
    </w:p>
    <w:p w:rsidR="005E71D4" w:rsidRDefault="005E71D4" w:rsidP="00BE3CD9">
      <w:pPr>
        <w:tabs>
          <w:tab w:val="left" w:pos="1276"/>
        </w:tabs>
        <w:ind w:left="284"/>
        <w:rPr>
          <w:rFonts w:ascii="Arial" w:hAnsi="Arial" w:cs="Arial"/>
        </w:rPr>
      </w:pPr>
    </w:p>
    <w:p w:rsidR="005E71D4" w:rsidRDefault="005E71D4" w:rsidP="00BE3CD9">
      <w:pPr>
        <w:tabs>
          <w:tab w:val="left" w:pos="1276"/>
        </w:tabs>
        <w:ind w:left="284"/>
        <w:rPr>
          <w:rFonts w:ascii="Arial" w:hAnsi="Arial" w:cs="Arial"/>
        </w:rPr>
      </w:pPr>
    </w:p>
    <w:p w:rsidR="00BE3CD9" w:rsidRPr="00555E9B" w:rsidRDefault="00BE3CD9" w:rsidP="00BE3CD9">
      <w:pPr>
        <w:tabs>
          <w:tab w:val="left" w:pos="1276"/>
        </w:tabs>
        <w:ind w:left="284"/>
        <w:rPr>
          <w:rFonts w:ascii="Arial" w:hAnsi="Arial" w:cs="Arial"/>
        </w:rPr>
      </w:pPr>
      <w:r w:rsidRPr="00555E9B">
        <w:rPr>
          <w:rFonts w:ascii="Arial" w:hAnsi="Arial" w:cs="Arial"/>
        </w:rPr>
        <w:t>Name</w:t>
      </w:r>
      <w:r>
        <w:rPr>
          <w:rFonts w:ascii="Arial" w:hAnsi="Arial" w:cs="Arial"/>
        </w:rPr>
        <w:t xml:space="preserve"> …………………………………….</w:t>
      </w:r>
    </w:p>
    <w:p w:rsidR="00BE3CD9" w:rsidRPr="00555E9B" w:rsidRDefault="00BE3CD9" w:rsidP="00BE3CD9">
      <w:pPr>
        <w:tabs>
          <w:tab w:val="left" w:pos="1276"/>
        </w:tabs>
        <w:ind w:left="284"/>
        <w:rPr>
          <w:rFonts w:ascii="Arial" w:hAnsi="Arial" w:cs="Arial"/>
          <w:sz w:val="28"/>
          <w:szCs w:val="28"/>
        </w:rPr>
      </w:pPr>
    </w:p>
    <w:p w:rsidR="00BE3CD9" w:rsidRDefault="00BE3CD9" w:rsidP="00BE3CD9">
      <w:pPr>
        <w:tabs>
          <w:tab w:val="left" w:pos="1276"/>
        </w:tabs>
        <w:ind w:left="284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Address …….</w:t>
      </w:r>
      <w:proofErr w:type="gramEnd"/>
      <w:r>
        <w:rPr>
          <w:rFonts w:ascii="Arial" w:hAnsi="Arial" w:cs="Arial"/>
        </w:rPr>
        <w:t>…………………………..</w:t>
      </w:r>
    </w:p>
    <w:p w:rsidR="00BE3CD9" w:rsidRDefault="00BE3CD9" w:rsidP="00BE3CD9">
      <w:pPr>
        <w:tabs>
          <w:tab w:val="left" w:pos="1276"/>
        </w:tabs>
        <w:ind w:left="284"/>
        <w:rPr>
          <w:rFonts w:ascii="Arial" w:hAnsi="Arial" w:cs="Arial"/>
        </w:rPr>
      </w:pPr>
    </w:p>
    <w:p w:rsidR="00BE3CD9" w:rsidRDefault="00BE3CD9" w:rsidP="00BE3CD9">
      <w:pPr>
        <w:tabs>
          <w:tab w:val="left" w:pos="1276"/>
        </w:tabs>
        <w:ind w:left="284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…………………………………………….</w:t>
      </w:r>
    </w:p>
    <w:p w:rsidR="00BE3CD9" w:rsidRPr="00555E9B" w:rsidRDefault="00BE3CD9" w:rsidP="00BE3CD9">
      <w:pPr>
        <w:tabs>
          <w:tab w:val="left" w:pos="1276"/>
        </w:tabs>
        <w:ind w:left="284"/>
        <w:rPr>
          <w:rFonts w:ascii="Arial" w:hAnsi="Arial" w:cs="Arial"/>
          <w:sz w:val="28"/>
          <w:szCs w:val="28"/>
        </w:rPr>
      </w:pPr>
    </w:p>
    <w:p w:rsidR="00BE3CD9" w:rsidRDefault="00BE3CD9" w:rsidP="00BE3CD9">
      <w:pPr>
        <w:tabs>
          <w:tab w:val="left" w:pos="1276"/>
        </w:tabs>
        <w:ind w:left="284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Phone ……………………………………..</w:t>
      </w:r>
      <w:proofErr w:type="gramEnd"/>
    </w:p>
    <w:p w:rsidR="00BE3CD9" w:rsidRPr="00555E9B" w:rsidRDefault="00BE3CD9" w:rsidP="00BE3CD9">
      <w:pPr>
        <w:tabs>
          <w:tab w:val="left" w:pos="1276"/>
        </w:tabs>
        <w:ind w:left="284"/>
        <w:rPr>
          <w:rFonts w:ascii="Arial" w:hAnsi="Arial" w:cs="Arial"/>
          <w:sz w:val="28"/>
          <w:szCs w:val="28"/>
        </w:rPr>
      </w:pPr>
    </w:p>
    <w:p w:rsidR="00BE3CD9" w:rsidRDefault="00BE3CD9" w:rsidP="00BE3CD9">
      <w:pPr>
        <w:tabs>
          <w:tab w:val="left" w:pos="1276"/>
        </w:tabs>
        <w:ind w:left="284"/>
        <w:rPr>
          <w:rFonts w:ascii="Arial" w:hAnsi="Arial" w:cs="Arial"/>
        </w:rPr>
      </w:pPr>
      <w:r>
        <w:rPr>
          <w:rFonts w:ascii="Arial" w:hAnsi="Arial" w:cs="Arial"/>
        </w:rPr>
        <w:t>Email ……………………………………….</w:t>
      </w:r>
    </w:p>
    <w:p w:rsidR="00BE3CD9" w:rsidRDefault="00BE3CD9" w:rsidP="00BE3CD9">
      <w:pPr>
        <w:tabs>
          <w:tab w:val="left" w:pos="1276"/>
        </w:tabs>
        <w:ind w:left="284"/>
        <w:rPr>
          <w:rFonts w:ascii="Arial" w:hAnsi="Arial" w:cs="Arial"/>
        </w:rPr>
      </w:pPr>
    </w:p>
    <w:p w:rsidR="00BE3CD9" w:rsidRPr="005E71D4" w:rsidRDefault="005E71D4" w:rsidP="00BE3CD9">
      <w:pPr>
        <w:tabs>
          <w:tab w:val="left" w:pos="1276"/>
        </w:tabs>
        <w:ind w:left="284"/>
        <w:rPr>
          <w:rFonts w:ascii="Arial" w:hAnsi="Arial" w:cs="Arial"/>
        </w:rPr>
      </w:pPr>
      <w:r w:rsidRPr="005E71D4">
        <w:rPr>
          <w:rFonts w:ascii="Arial" w:hAnsi="Arial" w:cs="Arial"/>
        </w:rPr>
        <w:t>Registrations can also me made through</w:t>
      </w:r>
    </w:p>
    <w:p w:rsidR="005E71D4" w:rsidRPr="005E71D4" w:rsidRDefault="005E71D4" w:rsidP="005E71D4">
      <w:pPr>
        <w:jc w:val="center"/>
        <w:rPr>
          <w:rFonts w:ascii="Arial" w:hAnsi="Arial" w:cs="Arial"/>
        </w:rPr>
      </w:pPr>
      <w:r w:rsidRPr="005E71D4">
        <w:rPr>
          <w:rFonts w:ascii="Arial" w:hAnsi="Arial" w:cs="Arial"/>
        </w:rPr>
        <w:t xml:space="preserve">    </w:t>
      </w:r>
      <w:hyperlink r:id="rId13" w:history="1">
        <w:r w:rsidRPr="005E71D4">
          <w:rPr>
            <w:rStyle w:val="Hyperlink"/>
            <w:rFonts w:ascii="Arial" w:hAnsi="Arial" w:cs="Arial"/>
          </w:rPr>
          <w:t>www.effectiveliving.org</w:t>
        </w:r>
      </w:hyperlink>
    </w:p>
    <w:p w:rsidR="005E71D4" w:rsidRPr="005E71D4" w:rsidRDefault="005E71D4" w:rsidP="005E71D4">
      <w:pPr>
        <w:jc w:val="center"/>
        <w:rPr>
          <w:rFonts w:ascii="Arial" w:hAnsi="Arial" w:cs="Arial"/>
        </w:rPr>
      </w:pPr>
      <w:r w:rsidRPr="005E71D4">
        <w:rPr>
          <w:rFonts w:ascii="Arial" w:hAnsi="Arial" w:cs="Arial"/>
        </w:rPr>
        <w:t>and follow the prompts</w:t>
      </w:r>
      <w:r w:rsidR="00292560">
        <w:rPr>
          <w:rFonts w:ascii="Arial" w:hAnsi="Arial" w:cs="Arial"/>
        </w:rPr>
        <w:t xml:space="preserve"> to TryBooking</w:t>
      </w:r>
    </w:p>
    <w:p w:rsidR="00BE3CD9" w:rsidRPr="005E71D4" w:rsidRDefault="00BE3CD9" w:rsidP="00BE3CD9">
      <w:pPr>
        <w:tabs>
          <w:tab w:val="left" w:pos="1276"/>
        </w:tabs>
        <w:ind w:left="284"/>
        <w:rPr>
          <w:rFonts w:ascii="Arial" w:hAnsi="Arial" w:cs="Arial"/>
        </w:rPr>
      </w:pPr>
    </w:p>
    <w:p w:rsidR="005E71D4" w:rsidRPr="00BE3CD9" w:rsidRDefault="005E71D4" w:rsidP="005E71D4">
      <w:pPr>
        <w:jc w:val="center"/>
        <w:rPr>
          <w:rFonts w:ascii="Arial" w:hAnsi="Arial" w:cs="Arial"/>
          <w:b/>
        </w:rPr>
      </w:pPr>
      <w:r w:rsidRPr="00BE3CD9">
        <w:rPr>
          <w:rFonts w:ascii="Arial" w:hAnsi="Arial" w:cs="Arial"/>
          <w:b/>
        </w:rPr>
        <w:t>It is essential to have a copy of the book</w:t>
      </w:r>
    </w:p>
    <w:p w:rsidR="005E71D4" w:rsidRDefault="005E71D4" w:rsidP="005E71D4">
      <w:pPr>
        <w:jc w:val="center"/>
        <w:rPr>
          <w:rFonts w:ascii="Arial" w:hAnsi="Arial" w:cs="Arial"/>
        </w:rPr>
      </w:pPr>
      <w:r w:rsidRPr="00BE3CD9">
        <w:rPr>
          <w:rFonts w:ascii="Arial" w:hAnsi="Arial" w:cs="Arial"/>
        </w:rPr>
        <w:t>Book</w:t>
      </w:r>
      <w:r>
        <w:rPr>
          <w:rFonts w:ascii="Arial" w:hAnsi="Arial" w:cs="Arial"/>
        </w:rPr>
        <w:t>s can be purchased direct through</w:t>
      </w:r>
    </w:p>
    <w:p w:rsidR="005E71D4" w:rsidRDefault="00DD2139" w:rsidP="005E71D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Book Depository for $35</w:t>
      </w:r>
      <w:r w:rsidR="005E71D4" w:rsidRPr="00BE3CD9">
        <w:rPr>
          <w:rFonts w:ascii="Arial" w:hAnsi="Arial" w:cs="Arial"/>
        </w:rPr>
        <w:t xml:space="preserve"> (free shipping!)</w:t>
      </w:r>
    </w:p>
    <w:p w:rsidR="005E71D4" w:rsidRDefault="00A21E8A" w:rsidP="005E71D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5E71D4" w:rsidRDefault="005E71D4" w:rsidP="005E71D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PCNet has purchased 15 copies</w:t>
      </w:r>
    </w:p>
    <w:p w:rsidR="005E71D4" w:rsidRDefault="005E71D4" w:rsidP="005E71D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for sale</w:t>
      </w:r>
      <w:r w:rsidR="005370C9">
        <w:rPr>
          <w:rFonts w:ascii="Arial" w:hAnsi="Arial" w:cs="Arial"/>
        </w:rPr>
        <w:t xml:space="preserve"> – enquire at the ELC office</w:t>
      </w:r>
    </w:p>
    <w:p w:rsidR="005E71D4" w:rsidRDefault="005E71D4" w:rsidP="005E71D4">
      <w:pPr>
        <w:jc w:val="center"/>
        <w:rPr>
          <w:rFonts w:ascii="Arial" w:hAnsi="Arial" w:cs="Arial"/>
        </w:rPr>
      </w:pPr>
    </w:p>
    <w:p w:rsidR="00BE3CD9" w:rsidRPr="005E71D4" w:rsidRDefault="00BE3CD9" w:rsidP="00BE3CD9">
      <w:pPr>
        <w:rPr>
          <w:rFonts w:ascii="Arial" w:hAnsi="Arial" w:cs="Arial"/>
        </w:rPr>
      </w:pPr>
    </w:p>
    <w:p w:rsidR="00912E02" w:rsidRPr="005E71D4" w:rsidRDefault="00912E02" w:rsidP="00912E02">
      <w:pPr>
        <w:jc w:val="center"/>
        <w:rPr>
          <w:rFonts w:ascii="Arial" w:hAnsi="Arial" w:cs="Arial"/>
        </w:rPr>
      </w:pPr>
    </w:p>
    <w:sectPr w:rsidR="00912E02" w:rsidRPr="005E71D4" w:rsidSect="003F0935">
      <w:pgSz w:w="16835" w:h="11904" w:orient="landscape"/>
      <w:pgMar w:top="567" w:right="567" w:bottom="567" w:left="567" w:header="709" w:footer="709" w:gutter="0"/>
      <w:cols w:num="3" w:space="83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292"/>
    <w:rsid w:val="000D6726"/>
    <w:rsid w:val="0015031B"/>
    <w:rsid w:val="001A214F"/>
    <w:rsid w:val="002906BD"/>
    <w:rsid w:val="00292560"/>
    <w:rsid w:val="002E1550"/>
    <w:rsid w:val="003B1192"/>
    <w:rsid w:val="003F0935"/>
    <w:rsid w:val="003F4AA6"/>
    <w:rsid w:val="004D1B8E"/>
    <w:rsid w:val="004E6281"/>
    <w:rsid w:val="005370C9"/>
    <w:rsid w:val="005E71D4"/>
    <w:rsid w:val="006A5136"/>
    <w:rsid w:val="006B3F67"/>
    <w:rsid w:val="00794B17"/>
    <w:rsid w:val="00912E02"/>
    <w:rsid w:val="009407D5"/>
    <w:rsid w:val="009D1586"/>
    <w:rsid w:val="00A21E8A"/>
    <w:rsid w:val="00AA0C6E"/>
    <w:rsid w:val="00B3129B"/>
    <w:rsid w:val="00B34A49"/>
    <w:rsid w:val="00B66B1C"/>
    <w:rsid w:val="00BE3CD9"/>
    <w:rsid w:val="00CE4968"/>
    <w:rsid w:val="00DC438C"/>
    <w:rsid w:val="00DD2139"/>
    <w:rsid w:val="00E03383"/>
    <w:rsid w:val="00E32A82"/>
    <w:rsid w:val="00E96276"/>
    <w:rsid w:val="00F6132D"/>
    <w:rsid w:val="00F8206D"/>
    <w:rsid w:val="00F93292"/>
    <w:rsid w:val="00FA26A8"/>
    <w:rsid w:val="00FD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E01D7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4AA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4AA6"/>
    <w:rPr>
      <w:rFonts w:ascii="Lucida Grande" w:hAnsi="Lucida Grande" w:cs="Lucida Grande"/>
      <w:sz w:val="18"/>
      <w:szCs w:val="18"/>
    </w:rPr>
  </w:style>
  <w:style w:type="character" w:styleId="Hyperlink">
    <w:name w:val="Hyperlink"/>
    <w:rsid w:val="002E155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E71D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4AA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4AA6"/>
    <w:rPr>
      <w:rFonts w:ascii="Lucida Grande" w:hAnsi="Lucida Grande" w:cs="Lucida Grande"/>
      <w:sz w:val="18"/>
      <w:szCs w:val="18"/>
    </w:rPr>
  </w:style>
  <w:style w:type="character" w:styleId="Hyperlink">
    <w:name w:val="Hyperlink"/>
    <w:rsid w:val="002E155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E71D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hyperlink" Target="http://www.effectiveliving.org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microsoft.com/office/2007/relationships/hdphoto" Target="media/hdphoto1.wdp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2730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Barker</dc:creator>
  <cp:keywords/>
  <dc:description/>
  <cp:lastModifiedBy>Jonathan Barker</cp:lastModifiedBy>
  <cp:revision>2</cp:revision>
  <cp:lastPrinted>2017-02-12T23:20:00Z</cp:lastPrinted>
  <dcterms:created xsi:type="dcterms:W3CDTF">2017-02-12T23:19:00Z</dcterms:created>
  <dcterms:modified xsi:type="dcterms:W3CDTF">2017-02-12T23:19:00Z</dcterms:modified>
</cp:coreProperties>
</file>